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____ грудня 2022 року                   м. Сквира                             № ______</w:t>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в рішення Сквирської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ради від 23.12.2021 року № 08-17-VIII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 № 13-23- VIII від 12.07.2022 року</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та внесення змін до «Програми </w:t>
      </w:r>
    </w:p>
    <w:p w:rsidR="00000000" w:rsidDel="00000000" w:rsidP="00000000" w:rsidRDefault="00000000" w:rsidRPr="00000000" w14:paraId="0000000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заходів по організації благоустрою Сквирської</w:t>
      </w: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територіальної громади на 2022-2026 роки»</w:t>
      </w:r>
    </w:p>
    <w:p w:rsidR="00000000" w:rsidDel="00000000" w:rsidP="00000000" w:rsidRDefault="00000000" w:rsidRPr="00000000" w14:paraId="0000000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розглянувши звернення комунального підприємства «Сквираблагоустрій» № 265 від 21.11.2022 року, враховуючи пропозиції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та зміною територіального устрою, Сквирська міська рада VIII скликання</w:t>
      </w:r>
    </w:p>
    <w:p w:rsidR="00000000" w:rsidDel="00000000" w:rsidP="00000000" w:rsidRDefault="00000000" w:rsidRPr="00000000" w14:paraId="00000011">
      <w:pPr>
        <w:spacing w:after="280" w:before="28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12">
      <w:pPr>
        <w:numPr>
          <w:ilvl w:val="0"/>
          <w:numId w:val="3"/>
        </w:numPr>
        <w:spacing w:after="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Внести зміни в рішення Сквирської міської ради від 23.12.2021 № 08-17-VIII «Про затвердження Програми заходів по організації благоустрою Сквирської міської територіальної громади на 2022-2026 роки» із внесеними змінами відповідно до рішення Сквирської міської ради № 13-23-VIII від 12.07.2022 року «Про внесення змін до  «Програми заходів по організації благоустрою Сквирської міської територіальної громади на 2022-2026» та викласти Додаток в новій редакції (Додається).</w:t>
      </w:r>
    </w:p>
    <w:p w:rsidR="00000000" w:rsidDel="00000000" w:rsidP="00000000" w:rsidRDefault="00000000" w:rsidRPr="00000000" w14:paraId="00000013">
      <w:pPr>
        <w:spacing w:after="0" w:line="240" w:lineRule="auto"/>
        <w:ind w:left="0" w:firstLine="566.929133858267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Обсяг фінансування Програми  заходів  по організації благоустрою Сквирської міської територіальної громади на 2023 рік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5">
      <w:pPr>
        <w:spacing w:after="280" w:before="28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 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6">
      <w:pPr>
        <w:spacing w:after="280" w:before="28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7">
      <w:pPr>
        <w:shd w:fill="f7f6f4" w:val="clear"/>
        <w:spacing w:after="0" w:line="240" w:lineRule="auto"/>
        <w:jc w:val="center"/>
        <w:rPr>
          <w:rFonts w:ascii="Arial" w:cs="Arial" w:eastAsia="Arial" w:hAnsi="Arial"/>
          <w:color w:val="3f3f3f"/>
          <w:sz w:val="23"/>
          <w:szCs w:val="23"/>
        </w:rPr>
      </w:pPr>
      <w:r w:rsidDel="00000000" w:rsidR="00000000" w:rsidRPr="00000000">
        <w:rPr>
          <w:rtl w:val="0"/>
        </w:rPr>
      </w:r>
    </w:p>
    <w:p w:rsidR="00000000" w:rsidDel="00000000" w:rsidP="00000000" w:rsidRDefault="00000000" w:rsidRPr="00000000" w14:paraId="00000018">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br w:type="textWrapping"/>
        <w:t xml:space="preserve"> </w:t>
      </w:r>
    </w:p>
    <w:p w:rsidR="00000000" w:rsidDel="00000000" w:rsidP="00000000" w:rsidRDefault="00000000" w:rsidRPr="00000000" w14:paraId="00000019">
      <w:pPr>
        <w:spacing w:after="160" w:lineRule="auto"/>
        <w:jc w:val="both"/>
        <w:rPr/>
      </w:pPr>
      <w:r w:rsidDel="00000000" w:rsidR="00000000" w:rsidRPr="00000000">
        <w:rPr>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Людмила СЕРГІЄНКО</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Олександр ГНАТЮК</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6">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7">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міської ради (</w:t>
      </w:r>
      <w:r w:rsidDel="00000000" w:rsidR="00000000" w:rsidRPr="00000000">
        <w:rPr>
          <w:rFonts w:ascii="Times New Roman" w:cs="Times New Roman" w:eastAsia="Times New Roman" w:hAnsi="Times New Roman"/>
          <w:color w:val="000000"/>
          <w:sz w:val="28"/>
          <w:szCs w:val="28"/>
          <w:rtl w:val="0"/>
        </w:rPr>
        <w:t xml:space="preserve">уповноважений з питань </w:t>
      </w:r>
    </w:p>
    <w:p w:rsidR="00000000" w:rsidDel="00000000" w:rsidP="00000000" w:rsidRDefault="00000000" w:rsidRPr="00000000" w14:paraId="00000028">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Віктор САЛТАНЮК</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ВИКОНАВЕЦЬ:</w:t>
      </w:r>
    </w:p>
    <w:p w:rsidR="00000000" w:rsidDel="00000000" w:rsidP="00000000" w:rsidRDefault="00000000" w:rsidRPr="00000000" w14:paraId="0000002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В.о директора КП «Сквираблагоустрій»                   Олександр Пінчук</w:t>
      </w:r>
      <w:r w:rsidDel="00000000" w:rsidR="00000000" w:rsidRPr="00000000">
        <w:rPr>
          <w:rtl w:val="0"/>
        </w:rPr>
      </w:r>
    </w:p>
    <w:p w:rsidR="00000000" w:rsidDel="00000000" w:rsidP="00000000" w:rsidRDefault="00000000" w:rsidRPr="00000000" w14:paraId="0000002C">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8">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B">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C">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D">
      <w:pPr>
        <w:shd w:fill="ffffff" w:val="clear"/>
        <w:tabs>
          <w:tab w:val="left"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F">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  Додаток</w:t>
      </w:r>
      <w:r w:rsidDel="00000000" w:rsidR="00000000" w:rsidRPr="00000000">
        <w:rPr>
          <w:rtl w:val="0"/>
        </w:rPr>
      </w:r>
    </w:p>
    <w:p w:rsidR="00000000" w:rsidDel="00000000" w:rsidP="00000000" w:rsidRDefault="00000000" w:rsidRPr="00000000" w14:paraId="00000042">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 рішення сесії </w:t>
      </w:r>
      <w:r w:rsidDel="00000000" w:rsidR="00000000" w:rsidRPr="00000000">
        <w:rPr>
          <w:rtl w:val="0"/>
        </w:rPr>
      </w:r>
    </w:p>
    <w:p w:rsidR="00000000" w:rsidDel="00000000" w:rsidP="00000000" w:rsidRDefault="00000000" w:rsidRPr="00000000" w14:paraId="00000043">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від _____грудня 2022 року  </w:t>
      </w:r>
      <w:r w:rsidDel="00000000" w:rsidR="00000000" w:rsidRPr="00000000">
        <w:rPr>
          <w:rtl w:val="0"/>
        </w:rPr>
      </w:r>
    </w:p>
    <w:p w:rsidR="00000000" w:rsidDel="00000000" w:rsidP="00000000" w:rsidRDefault="00000000" w:rsidRPr="00000000" w14:paraId="00000044">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№____ - ____-VIII</w:t>
      </w:r>
      <w:r w:rsidDel="00000000" w:rsidR="00000000" w:rsidRPr="00000000">
        <w:rPr>
          <w:rtl w:val="0"/>
        </w:rPr>
      </w:r>
    </w:p>
    <w:p w:rsidR="00000000" w:rsidDel="00000000" w:rsidP="00000000" w:rsidRDefault="00000000" w:rsidRPr="00000000" w14:paraId="00000045">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46">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47">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w:t>
      </w:r>
      <w:r w:rsidDel="00000000" w:rsidR="00000000" w:rsidRPr="00000000">
        <w:rPr>
          <w:rtl w:val="0"/>
        </w:rPr>
      </w:r>
    </w:p>
    <w:p w:rsidR="00000000" w:rsidDel="00000000" w:rsidP="00000000" w:rsidRDefault="00000000" w:rsidRPr="00000000" w14:paraId="00000048">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на 2022-2026 роки</w:t>
      </w:r>
      <w:r w:rsidDel="00000000" w:rsidR="00000000" w:rsidRPr="00000000">
        <w:rPr>
          <w:rtl w:val="0"/>
        </w:rPr>
      </w:r>
    </w:p>
    <w:p w:rsidR="00000000" w:rsidDel="00000000" w:rsidP="00000000" w:rsidRDefault="00000000" w:rsidRPr="00000000" w14:paraId="00000049">
      <w:pPr>
        <w:shd w:fill="f7f6f4" w:val="clear"/>
        <w:spacing w:after="0" w:line="240" w:lineRule="auto"/>
        <w:jc w:val="center"/>
        <w:rPr>
          <w:rFonts w:ascii="Arial" w:cs="Arial" w:eastAsia="Arial" w:hAnsi="Arial"/>
          <w:b w:val="1"/>
          <w:color w:val="ff0000"/>
          <w:sz w:val="23"/>
          <w:szCs w:val="23"/>
        </w:rPr>
      </w:pPr>
      <w:r w:rsidDel="00000000" w:rsidR="00000000" w:rsidRPr="00000000">
        <w:rPr>
          <w:rFonts w:ascii="Arial" w:cs="Arial" w:eastAsia="Arial" w:hAnsi="Arial"/>
          <w:b w:val="1"/>
          <w:color w:val="ff0000"/>
          <w:sz w:val="23"/>
          <w:szCs w:val="23"/>
          <w:rtl w:val="0"/>
        </w:rPr>
        <w:t xml:space="preserve">(нова редакція)</w:t>
      </w:r>
    </w:p>
    <w:p w:rsidR="00000000" w:rsidDel="00000000" w:rsidP="00000000" w:rsidRDefault="00000000" w:rsidRPr="00000000" w14:paraId="0000004A">
      <w:pPr>
        <w:numPr>
          <w:ilvl w:val="0"/>
          <w:numId w:val="4"/>
        </w:numPr>
        <w:spacing w:after="0" w:line="240" w:lineRule="auto"/>
        <w:ind w:left="0" w:hanging="36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ab/>
      </w:r>
    </w:p>
    <w:p w:rsidR="00000000" w:rsidDel="00000000" w:rsidP="00000000" w:rsidRDefault="00000000" w:rsidRPr="00000000" w14:paraId="0000004B">
      <w:pPr>
        <w:spacing w:after="0" w:line="240" w:lineRule="auto"/>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ПАСПОРТ</w:t>
      </w:r>
      <w:r w:rsidDel="00000000" w:rsidR="00000000" w:rsidRPr="00000000">
        <w:rPr>
          <w:rFonts w:ascii="Times New Roman" w:cs="Times New Roman" w:eastAsia="Times New Roman" w:hAnsi="Times New Roman"/>
          <w:i w:val="1"/>
          <w:color w:val="000000"/>
          <w:sz w:val="24"/>
          <w:szCs w:val="24"/>
          <w:rtl w:val="0"/>
        </w:rPr>
        <w:t xml:space="preserve"> </w:t>
        <w:tab/>
      </w:r>
    </w:p>
    <w:tbl>
      <w:tblPr>
        <w:tblStyle w:val="Table1"/>
        <w:tblW w:w="9655.0" w:type="dxa"/>
        <w:jc w:val="left"/>
        <w:tblLayout w:type="fixed"/>
        <w:tblLook w:val="0400"/>
      </w:tblPr>
      <w:tblGrid>
        <w:gridCol w:w="495"/>
        <w:gridCol w:w="3097"/>
        <w:gridCol w:w="6063"/>
        <w:tblGridChange w:id="0">
          <w:tblGrid>
            <w:gridCol w:w="495"/>
            <w:gridCol w:w="3097"/>
            <w:gridCol w:w="6063"/>
          </w:tblGrid>
        </w:tblGridChange>
      </w:tblGrid>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Ініціатор розроблення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Назва нормативно правового акту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Розробник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5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5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Співрозробники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Відповідальний виконавець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D">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6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6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w:t>
            </w:r>
            <w:r w:rsidDel="00000000" w:rsidR="00000000" w:rsidRPr="00000000">
              <w:rPr>
                <w:rtl w:val="0"/>
              </w:rPr>
            </w:r>
          </w:p>
          <w:p w:rsidR="00000000" w:rsidDel="00000000" w:rsidP="00000000" w:rsidRDefault="00000000" w:rsidRPr="00000000" w14:paraId="0000006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Термін реалізації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2022-202</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роки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Мета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рівня благоустрою територіальної громади.</w:t>
            </w:r>
            <w:r w:rsidDel="00000000" w:rsidR="00000000" w:rsidRPr="00000000">
              <w:rPr>
                <w:rtl w:val="0"/>
              </w:rPr>
            </w:r>
          </w:p>
        </w:tc>
      </w:tr>
      <w:tr>
        <w:trPr>
          <w:cantSplit w:val="0"/>
          <w:trHeight w:val="11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місцевих бюджетів, які беруть участь у виконанні програми (для комплексних програм)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Кошти бюджету Сквирської міської територіальної громади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фінансових ресурсів, необхідних для реалізації програми, всього, тис. грн. у тому числі: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E">
            <w:pPr>
              <w:spacing w:after="0" w:lineRule="auto"/>
              <w:rPr>
                <w:rFonts w:ascii="Times New Roman" w:cs="Times New Roman" w:eastAsia="Times New Roman" w:hAnsi="Times New Roman"/>
                <w:color w:val="ff0000"/>
                <w:sz w:val="24"/>
                <w:szCs w:val="24"/>
              </w:rPr>
            </w:pPr>
            <w:r w:rsidDel="00000000" w:rsidR="00000000" w:rsidRPr="00000000">
              <w:rPr>
                <w:rFonts w:ascii="Calibri" w:cs="Calibri" w:eastAsia="Calibri" w:hAnsi="Calibri"/>
                <w:color w:val="ff0000"/>
                <w:sz w:val="26"/>
                <w:szCs w:val="26"/>
                <w:rtl w:val="0"/>
              </w:rPr>
              <w:t xml:space="preserve">2023 в межах кошторисних призначень            </w:t>
            </w:r>
            <w:r w:rsidDel="00000000" w:rsidR="00000000" w:rsidRPr="00000000">
              <w:rPr>
                <w:rtl w:val="0"/>
              </w:rPr>
            </w:r>
          </w:p>
          <w:p w:rsidR="00000000" w:rsidDel="00000000" w:rsidP="00000000" w:rsidRDefault="00000000" w:rsidRPr="00000000" w14:paraId="0000006F">
            <w:pPr>
              <w:spacing w:after="0" w:lineRule="auto"/>
              <w:rPr>
                <w:rFonts w:ascii="Calibri" w:cs="Calibri" w:eastAsia="Calibri" w:hAnsi="Calibri"/>
                <w:color w:val="ff0000"/>
                <w:sz w:val="26"/>
                <w:szCs w:val="26"/>
              </w:rPr>
            </w:pPr>
            <w:r w:rsidDel="00000000" w:rsidR="00000000" w:rsidRPr="00000000">
              <w:rPr>
                <w:rFonts w:ascii="Calibri" w:cs="Calibri" w:eastAsia="Calibri" w:hAnsi="Calibri"/>
                <w:color w:val="ff0000"/>
                <w:sz w:val="26"/>
                <w:szCs w:val="26"/>
                <w:rtl w:val="0"/>
              </w:rPr>
              <w:t xml:space="preserve">2024 в межах кошторисних призначень           </w:t>
            </w:r>
          </w:p>
          <w:p w:rsidR="00000000" w:rsidDel="00000000" w:rsidP="00000000" w:rsidRDefault="00000000" w:rsidRPr="00000000" w14:paraId="00000070">
            <w:pPr>
              <w:spacing w:after="0" w:lineRule="auto"/>
              <w:rPr>
                <w:rFonts w:ascii="Calibri" w:cs="Calibri" w:eastAsia="Calibri" w:hAnsi="Calibri"/>
                <w:color w:val="ff0000"/>
                <w:sz w:val="26"/>
                <w:szCs w:val="26"/>
              </w:rPr>
            </w:pPr>
            <w:r w:rsidDel="00000000" w:rsidR="00000000" w:rsidRPr="00000000">
              <w:rPr>
                <w:rFonts w:ascii="Calibri" w:cs="Calibri" w:eastAsia="Calibri" w:hAnsi="Calibri"/>
                <w:color w:val="ff0000"/>
                <w:sz w:val="26"/>
                <w:szCs w:val="26"/>
                <w:rtl w:val="0"/>
              </w:rPr>
              <w:t xml:space="preserve">2025 в межах кошторисних призначень           </w:t>
            </w:r>
          </w:p>
          <w:p w:rsidR="00000000" w:rsidDel="00000000" w:rsidP="00000000" w:rsidRDefault="00000000" w:rsidRPr="00000000" w14:paraId="00000071">
            <w:pPr>
              <w:spacing w:after="0" w:lineRule="auto"/>
              <w:rPr>
                <w:rFonts w:ascii="Times New Roman" w:cs="Times New Roman" w:eastAsia="Times New Roman" w:hAnsi="Times New Roman"/>
                <w:sz w:val="24"/>
                <w:szCs w:val="24"/>
              </w:rPr>
            </w:pPr>
            <w:r w:rsidDel="00000000" w:rsidR="00000000" w:rsidRPr="00000000">
              <w:rPr>
                <w:rFonts w:ascii="Calibri" w:cs="Calibri" w:eastAsia="Calibri" w:hAnsi="Calibri"/>
                <w:color w:val="ff0000"/>
                <w:sz w:val="26"/>
                <w:szCs w:val="26"/>
                <w:rtl w:val="0"/>
              </w:rPr>
              <w:t xml:space="preserve">2026 в межах кошторисних призначень               </w:t>
            </w:r>
            <w:r w:rsidDel="00000000" w:rsidR="00000000" w:rsidRPr="00000000">
              <w:rPr>
                <w:rFonts w:ascii="Calibri" w:cs="Calibri" w:eastAsia="Calibri" w:hAnsi="Calibri"/>
                <w:color w:val="000000"/>
                <w:sz w:val="26"/>
                <w:szCs w:val="26"/>
                <w:rtl w:val="0"/>
              </w:rPr>
              <w:t xml:space="preserve">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бюджету Сквирської міської територіальної громади,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4">
            <w:pPr>
              <w:spacing w:after="0" w:lineRule="auto"/>
              <w:rPr>
                <w:rFonts w:ascii="Times New Roman" w:cs="Times New Roman" w:eastAsia="Times New Roman" w:hAnsi="Times New Roman"/>
                <w:color w:val="ff0000"/>
                <w:sz w:val="24"/>
                <w:szCs w:val="24"/>
              </w:rPr>
            </w:pPr>
            <w:r w:rsidDel="00000000" w:rsidR="00000000" w:rsidRPr="00000000">
              <w:rPr>
                <w:rFonts w:ascii="Calibri" w:cs="Calibri" w:eastAsia="Calibri" w:hAnsi="Calibri"/>
                <w:color w:val="ff0000"/>
                <w:sz w:val="26"/>
                <w:szCs w:val="26"/>
                <w:rtl w:val="0"/>
              </w:rPr>
              <w:t xml:space="preserve">2023 в межах кошторисних призначень            </w:t>
            </w:r>
            <w:r w:rsidDel="00000000" w:rsidR="00000000" w:rsidRPr="00000000">
              <w:rPr>
                <w:rtl w:val="0"/>
              </w:rPr>
            </w:r>
          </w:p>
          <w:p w:rsidR="00000000" w:rsidDel="00000000" w:rsidP="00000000" w:rsidRDefault="00000000" w:rsidRPr="00000000" w14:paraId="00000075">
            <w:pPr>
              <w:spacing w:after="0" w:lineRule="auto"/>
              <w:rPr>
                <w:rFonts w:ascii="Calibri" w:cs="Calibri" w:eastAsia="Calibri" w:hAnsi="Calibri"/>
                <w:color w:val="ff0000"/>
                <w:sz w:val="26"/>
                <w:szCs w:val="26"/>
              </w:rPr>
            </w:pPr>
            <w:r w:rsidDel="00000000" w:rsidR="00000000" w:rsidRPr="00000000">
              <w:rPr>
                <w:rFonts w:ascii="Calibri" w:cs="Calibri" w:eastAsia="Calibri" w:hAnsi="Calibri"/>
                <w:color w:val="ff0000"/>
                <w:sz w:val="26"/>
                <w:szCs w:val="26"/>
                <w:rtl w:val="0"/>
              </w:rPr>
              <w:t xml:space="preserve">2024 в межах кошторисних призначень           </w:t>
            </w:r>
          </w:p>
          <w:p w:rsidR="00000000" w:rsidDel="00000000" w:rsidP="00000000" w:rsidRDefault="00000000" w:rsidRPr="00000000" w14:paraId="00000076">
            <w:pPr>
              <w:spacing w:after="0" w:lineRule="auto"/>
              <w:rPr>
                <w:rFonts w:ascii="Calibri" w:cs="Calibri" w:eastAsia="Calibri" w:hAnsi="Calibri"/>
                <w:color w:val="ff0000"/>
                <w:sz w:val="26"/>
                <w:szCs w:val="26"/>
              </w:rPr>
            </w:pPr>
            <w:r w:rsidDel="00000000" w:rsidR="00000000" w:rsidRPr="00000000">
              <w:rPr>
                <w:rFonts w:ascii="Calibri" w:cs="Calibri" w:eastAsia="Calibri" w:hAnsi="Calibri"/>
                <w:color w:val="ff0000"/>
                <w:sz w:val="26"/>
                <w:szCs w:val="26"/>
                <w:rtl w:val="0"/>
              </w:rPr>
              <w:t xml:space="preserve">2025 в межах кошторисних призначень           </w:t>
            </w:r>
          </w:p>
          <w:p w:rsidR="00000000" w:rsidDel="00000000" w:rsidP="00000000" w:rsidRDefault="00000000" w:rsidRPr="00000000" w14:paraId="00000077">
            <w:pPr>
              <w:spacing w:after="0" w:lineRule="auto"/>
              <w:rPr>
                <w:rFonts w:ascii="Times New Roman" w:cs="Times New Roman" w:eastAsia="Times New Roman" w:hAnsi="Times New Roman"/>
                <w:sz w:val="24"/>
                <w:szCs w:val="24"/>
              </w:rPr>
            </w:pPr>
            <w:r w:rsidDel="00000000" w:rsidR="00000000" w:rsidRPr="00000000">
              <w:rPr>
                <w:rFonts w:ascii="Calibri" w:cs="Calibri" w:eastAsia="Calibri" w:hAnsi="Calibri"/>
                <w:color w:val="ff0000"/>
                <w:sz w:val="26"/>
                <w:szCs w:val="26"/>
                <w:rtl w:val="0"/>
              </w:rPr>
              <w:t xml:space="preserve">2026 в межах кошторисних призначень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інших джерел</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Очікувані результати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мети Програми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виконанням (орган, уповноважений здійснювати контроль за виконанням)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bl>
    <w:p w:rsidR="00000000" w:rsidDel="00000000" w:rsidP="00000000" w:rsidRDefault="00000000" w:rsidRPr="00000000" w14:paraId="00000081">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82">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83">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84">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2022-2026 роки</w:t>
      </w:r>
      <w:r w:rsidDel="00000000" w:rsidR="00000000" w:rsidRPr="00000000">
        <w:rPr>
          <w:rtl w:val="0"/>
        </w:rPr>
      </w:r>
    </w:p>
    <w:p w:rsidR="00000000" w:rsidDel="00000000" w:rsidP="00000000" w:rsidRDefault="00000000" w:rsidRPr="00000000" w14:paraId="00000085">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ПЕРЕЛІК РОЗДІЛІВ</w:t>
      </w:r>
      <w:r w:rsidDel="00000000" w:rsidR="00000000" w:rsidRPr="00000000">
        <w:rPr>
          <w:rtl w:val="0"/>
        </w:rPr>
      </w:r>
    </w:p>
    <w:p w:rsidR="00000000" w:rsidDel="00000000" w:rsidP="00000000" w:rsidRDefault="00000000" w:rsidRPr="00000000" w14:paraId="0000008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Організація благоустрою населених пунктів на 2022-2026 роки:</w:t>
      </w:r>
      <w:r w:rsidDel="00000000" w:rsidR="00000000" w:rsidRPr="00000000">
        <w:rPr>
          <w:rtl w:val="0"/>
        </w:rPr>
      </w:r>
    </w:p>
    <w:p w:rsidR="00000000" w:rsidDel="00000000" w:rsidP="00000000" w:rsidRDefault="00000000" w:rsidRPr="00000000" w14:paraId="0000008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 Заходи </w:t>
      </w:r>
      <w:r w:rsidDel="00000000" w:rsidR="00000000" w:rsidRPr="00000000">
        <w:rPr>
          <w:rFonts w:ascii="Times New Roman" w:cs="Times New Roman" w:eastAsia="Times New Roman" w:hAnsi="Times New Roman"/>
          <w:sz w:val="28"/>
          <w:szCs w:val="28"/>
          <w:rtl w:val="0"/>
        </w:rPr>
        <w:t xml:space="preserve">по</w:t>
      </w:r>
      <w:r w:rsidDel="00000000" w:rsidR="00000000" w:rsidRPr="00000000">
        <w:rPr>
          <w:rFonts w:ascii="Times New Roman" w:cs="Times New Roman" w:eastAsia="Times New Roman" w:hAnsi="Times New Roman"/>
          <w:color w:val="000000"/>
          <w:sz w:val="28"/>
          <w:szCs w:val="28"/>
          <w:rtl w:val="0"/>
        </w:rPr>
        <w:t xml:space="preserve"> санітарно</w:t>
      </w:r>
      <w:r w:rsidDel="00000000" w:rsidR="00000000" w:rsidRPr="00000000">
        <w:rPr>
          <w:rFonts w:ascii="Times New Roman" w:cs="Times New Roman" w:eastAsia="Times New Roman" w:hAnsi="Times New Roman"/>
          <w:sz w:val="28"/>
          <w:szCs w:val="28"/>
          <w:rtl w:val="0"/>
        </w:rPr>
        <w:t xml:space="preserve">му</w:t>
      </w:r>
      <w:r w:rsidDel="00000000" w:rsidR="00000000" w:rsidRPr="00000000">
        <w:rPr>
          <w:rFonts w:ascii="Times New Roman" w:cs="Times New Roman" w:eastAsia="Times New Roman" w:hAnsi="Times New Roman"/>
          <w:color w:val="000000"/>
          <w:sz w:val="28"/>
          <w:szCs w:val="28"/>
          <w:rtl w:val="0"/>
        </w:rPr>
        <w:t xml:space="preserve"> прибиранн</w:t>
      </w:r>
      <w:r w:rsidDel="00000000" w:rsidR="00000000" w:rsidRPr="00000000">
        <w:rPr>
          <w:rFonts w:ascii="Times New Roman" w:cs="Times New Roman" w:eastAsia="Times New Roman" w:hAnsi="Times New Roman"/>
          <w:sz w:val="28"/>
          <w:szCs w:val="28"/>
          <w:rtl w:val="0"/>
        </w:rPr>
        <w:t xml:space="preserve">ю</w:t>
      </w:r>
      <w:r w:rsidDel="00000000" w:rsidR="00000000" w:rsidRPr="00000000">
        <w:rPr>
          <w:rFonts w:ascii="Times New Roman" w:cs="Times New Roman" w:eastAsia="Times New Roman" w:hAnsi="Times New Roman"/>
          <w:color w:val="000000"/>
          <w:sz w:val="28"/>
          <w:szCs w:val="28"/>
          <w:rtl w:val="0"/>
        </w:rPr>
        <w:t xml:space="preserve"> та благоустрою Сквирської міської територіальної громади (утримання місць загального користування);</w:t>
      </w:r>
      <w:r w:rsidDel="00000000" w:rsidR="00000000" w:rsidRPr="00000000">
        <w:rPr>
          <w:rtl w:val="0"/>
        </w:rPr>
      </w:r>
    </w:p>
    <w:p w:rsidR="00000000" w:rsidDel="00000000" w:rsidP="00000000" w:rsidRDefault="00000000" w:rsidRPr="00000000" w14:paraId="0000008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 Заходи по утриманню місць поховань як об’єктів благоустрою та похоронно-р</w:t>
      </w:r>
      <w:r w:rsidDel="00000000" w:rsidR="00000000" w:rsidRPr="00000000">
        <w:rPr>
          <w:rFonts w:ascii="Times New Roman" w:cs="Times New Roman" w:eastAsia="Times New Roman" w:hAnsi="Times New Roman"/>
          <w:sz w:val="28"/>
          <w:szCs w:val="28"/>
          <w:rtl w:val="0"/>
        </w:rPr>
        <w:t xml:space="preserve">и</w:t>
      </w:r>
      <w:r w:rsidDel="00000000" w:rsidR="00000000" w:rsidRPr="00000000">
        <w:rPr>
          <w:rFonts w:ascii="Times New Roman" w:cs="Times New Roman" w:eastAsia="Times New Roman" w:hAnsi="Times New Roman"/>
          <w:color w:val="000000"/>
          <w:sz w:val="28"/>
          <w:szCs w:val="28"/>
          <w:rtl w:val="0"/>
        </w:rPr>
        <w:t xml:space="preserve">туальне обслуговування;</w:t>
      </w:r>
      <w:r w:rsidDel="00000000" w:rsidR="00000000" w:rsidRPr="00000000">
        <w:rPr>
          <w:rtl w:val="0"/>
        </w:rPr>
      </w:r>
    </w:p>
    <w:p w:rsidR="00000000" w:rsidDel="00000000" w:rsidP="00000000" w:rsidRDefault="00000000" w:rsidRPr="00000000" w14:paraId="0000008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ІІІ. 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08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w:t>
      </w:r>
      <w:r w:rsidDel="00000000" w:rsidR="00000000" w:rsidRPr="00000000">
        <w:rPr>
          <w:rFonts w:ascii="Times New Roman" w:cs="Times New Roman" w:eastAsia="Times New Roman" w:hAnsi="Times New Roman"/>
          <w:sz w:val="28"/>
          <w:szCs w:val="28"/>
          <w:rtl w:val="0"/>
        </w:rPr>
        <w:t xml:space="preserve">V</w:t>
      </w:r>
      <w:r w:rsidDel="00000000" w:rsidR="00000000" w:rsidRPr="00000000">
        <w:rPr>
          <w:rFonts w:ascii="Times New Roman" w:cs="Times New Roman" w:eastAsia="Times New Roman" w:hAnsi="Times New Roman"/>
          <w:color w:val="000000"/>
          <w:sz w:val="28"/>
          <w:szCs w:val="28"/>
          <w:rtl w:val="0"/>
        </w:rPr>
        <w:t xml:space="preserve">. 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08B">
      <w:pPr>
        <w:shd w:fill="f7f6f4" w:val="clear"/>
        <w:spacing w:after="0" w:line="240" w:lineRule="auto"/>
        <w:ind w:left="709" w:firstLine="0"/>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8C">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Вирішення проблем у сфері благоустрою населених пунктів є одним із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r w:rsidDel="00000000" w:rsidR="00000000" w:rsidRPr="00000000">
        <w:rPr>
          <w:rtl w:val="0"/>
        </w:rPr>
      </w:r>
    </w:p>
    <w:p w:rsidR="00000000" w:rsidDel="00000000" w:rsidP="00000000" w:rsidRDefault="00000000" w:rsidRPr="00000000" w14:paraId="0000008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r w:rsidDel="00000000" w:rsidR="00000000" w:rsidRPr="00000000">
        <w:rPr>
          <w:rtl w:val="0"/>
        </w:rPr>
      </w:r>
    </w:p>
    <w:p w:rsidR="00000000" w:rsidDel="00000000" w:rsidP="00000000" w:rsidRDefault="00000000" w:rsidRPr="00000000" w14:paraId="0000008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r w:rsidDel="00000000" w:rsidR="00000000" w:rsidRPr="00000000">
        <w:rPr>
          <w:rtl w:val="0"/>
        </w:rPr>
      </w:r>
    </w:p>
    <w:p w:rsidR="00000000" w:rsidDel="00000000" w:rsidP="00000000" w:rsidRDefault="00000000" w:rsidRPr="00000000" w14:paraId="0000008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благоустрою  на 2022-2026 роки (далі Програма) розроблена відповідно до </w:t>
      </w: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color w:val="000000"/>
          <w:sz w:val="28"/>
          <w:szCs w:val="28"/>
          <w:rtl w:val="0"/>
        </w:rPr>
        <w:t xml:space="preserve">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 32 від 31.05.2007 року </w:t>
      </w:r>
      <w:r w:rsidDel="00000000" w:rsidR="00000000" w:rsidRPr="00000000">
        <w:rPr>
          <w:rFonts w:ascii="Times New Roman" w:cs="Times New Roman" w:eastAsia="Times New Roman" w:hAnsi="Times New Roman"/>
          <w:sz w:val="28"/>
          <w:szCs w:val="28"/>
          <w:rtl w:val="0"/>
        </w:rPr>
        <w:t xml:space="preserve">«Про затвердження Рекомендацій із розроблення правил благоустрою території населеного пункту»</w:t>
      </w:r>
      <w:r w:rsidDel="00000000" w:rsidR="00000000" w:rsidRPr="00000000">
        <w:rPr>
          <w:rFonts w:ascii="Times New Roman" w:cs="Times New Roman" w:eastAsia="Times New Roman" w:hAnsi="Times New Roman"/>
          <w:color w:val="000000"/>
          <w:sz w:val="28"/>
          <w:szCs w:val="28"/>
          <w:rtl w:val="0"/>
        </w:rPr>
        <w:t xml:space="preserve">,  та інших нормативно-правових актів чинного законодавства. </w:t>
      </w:r>
      <w:r w:rsidDel="00000000" w:rsidR="00000000" w:rsidRPr="00000000">
        <w:rPr>
          <w:rtl w:val="0"/>
        </w:rPr>
      </w:r>
    </w:p>
    <w:p w:rsidR="00000000" w:rsidDel="00000000" w:rsidP="00000000" w:rsidRDefault="00000000" w:rsidRPr="00000000" w14:paraId="0000009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Проблеми утримання в належному стані території громади, відновлення об’єктів благоустрою, потребують програмного вирішення.</w:t>
      </w:r>
      <w:r w:rsidDel="00000000" w:rsidR="00000000" w:rsidRPr="00000000">
        <w:rPr>
          <w:rtl w:val="0"/>
        </w:rPr>
      </w:r>
    </w:p>
    <w:p w:rsidR="00000000" w:rsidDel="00000000" w:rsidP="00000000" w:rsidRDefault="00000000" w:rsidRPr="00000000" w14:paraId="0000009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r w:rsidDel="00000000" w:rsidR="00000000" w:rsidRPr="00000000">
        <w:rPr>
          <w:rtl w:val="0"/>
        </w:rPr>
      </w:r>
    </w:p>
    <w:p w:rsidR="00000000" w:rsidDel="00000000" w:rsidP="00000000" w:rsidRDefault="00000000" w:rsidRPr="00000000" w14:paraId="0000009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Першочергові потреби населення та стабільну життєдіяльність інфраструктури громади забезпечує одне із найважливіших та пріоритетних галузей господарства комплексу громади - зокрема Комунальне підприємство «Сквираблагоустрій».</w:t>
      </w:r>
      <w:r w:rsidDel="00000000" w:rsidR="00000000" w:rsidRPr="00000000">
        <w:rPr>
          <w:rtl w:val="0"/>
        </w:rPr>
      </w:r>
    </w:p>
    <w:p w:rsidR="00000000" w:rsidDel="00000000" w:rsidP="00000000" w:rsidRDefault="00000000" w:rsidRPr="00000000" w14:paraId="00000093">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w:t>
      </w:r>
      <w:r w:rsidDel="00000000" w:rsidR="00000000" w:rsidRPr="00000000">
        <w:rPr>
          <w:rtl w:val="0"/>
        </w:rPr>
      </w:r>
    </w:p>
    <w:p w:rsidR="00000000" w:rsidDel="00000000" w:rsidP="00000000" w:rsidRDefault="00000000" w:rsidRPr="00000000" w14:paraId="00000094">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ЗАХОДИ </w:t>
      </w:r>
      <w:r w:rsidDel="00000000" w:rsidR="00000000" w:rsidRPr="00000000">
        <w:rPr>
          <w:rFonts w:ascii="Times New Roman" w:cs="Times New Roman" w:eastAsia="Times New Roman" w:hAnsi="Times New Roman"/>
          <w:b w:val="1"/>
          <w:sz w:val="28"/>
          <w:szCs w:val="28"/>
          <w:rtl w:val="0"/>
        </w:rPr>
        <w:t xml:space="preserve">ПО</w:t>
      </w:r>
      <w:r w:rsidDel="00000000" w:rsidR="00000000" w:rsidRPr="00000000">
        <w:rPr>
          <w:rFonts w:ascii="Times New Roman" w:cs="Times New Roman" w:eastAsia="Times New Roman" w:hAnsi="Times New Roman"/>
          <w:b w:val="1"/>
          <w:color w:val="000000"/>
          <w:sz w:val="28"/>
          <w:szCs w:val="28"/>
          <w:rtl w:val="0"/>
        </w:rPr>
        <w:t xml:space="preserve"> САНІТАРНО</w:t>
      </w:r>
      <w:r w:rsidDel="00000000" w:rsidR="00000000" w:rsidRPr="00000000">
        <w:rPr>
          <w:rFonts w:ascii="Times New Roman" w:cs="Times New Roman" w:eastAsia="Times New Roman" w:hAnsi="Times New Roman"/>
          <w:b w:val="1"/>
          <w:sz w:val="28"/>
          <w:szCs w:val="28"/>
          <w:rtl w:val="0"/>
        </w:rPr>
        <w:t xml:space="preserve">МУ</w:t>
      </w:r>
      <w:r w:rsidDel="00000000" w:rsidR="00000000" w:rsidRPr="00000000">
        <w:rPr>
          <w:rFonts w:ascii="Times New Roman" w:cs="Times New Roman" w:eastAsia="Times New Roman" w:hAnsi="Times New Roman"/>
          <w:b w:val="1"/>
          <w:color w:val="000000"/>
          <w:sz w:val="28"/>
          <w:szCs w:val="28"/>
          <w:rtl w:val="0"/>
        </w:rPr>
        <w:t xml:space="preserve"> ПРИБИРАНН</w:t>
      </w:r>
      <w:r w:rsidDel="00000000" w:rsidR="00000000" w:rsidRPr="00000000">
        <w:rPr>
          <w:rFonts w:ascii="Times New Roman" w:cs="Times New Roman" w:eastAsia="Times New Roman" w:hAnsi="Times New Roman"/>
          <w:b w:val="1"/>
          <w:sz w:val="28"/>
          <w:szCs w:val="28"/>
          <w:rtl w:val="0"/>
        </w:rPr>
        <w:t xml:space="preserve">Ю</w:t>
      </w:r>
      <w:r w:rsidDel="00000000" w:rsidR="00000000" w:rsidRPr="00000000">
        <w:rPr>
          <w:rFonts w:ascii="Times New Roman" w:cs="Times New Roman" w:eastAsia="Times New Roman" w:hAnsi="Times New Roman"/>
          <w:b w:val="1"/>
          <w:color w:val="000000"/>
          <w:sz w:val="28"/>
          <w:szCs w:val="28"/>
          <w:rtl w:val="0"/>
        </w:rPr>
        <w:t xml:space="preserve"> ТА БЛАГОУСТР</w:t>
      </w:r>
      <w:r w:rsidDel="00000000" w:rsidR="00000000" w:rsidRPr="00000000">
        <w:rPr>
          <w:rFonts w:ascii="Times New Roman" w:cs="Times New Roman" w:eastAsia="Times New Roman" w:hAnsi="Times New Roman"/>
          <w:b w:val="1"/>
          <w:sz w:val="28"/>
          <w:szCs w:val="28"/>
          <w:rtl w:val="0"/>
        </w:rPr>
        <w:t xml:space="preserve">ОЮ</w:t>
      </w:r>
      <w:r w:rsidDel="00000000" w:rsidR="00000000" w:rsidRPr="00000000">
        <w:rPr>
          <w:rtl w:val="0"/>
        </w:rPr>
      </w:r>
    </w:p>
    <w:p w:rsidR="00000000" w:rsidDel="00000000" w:rsidP="00000000" w:rsidRDefault="00000000" w:rsidRPr="00000000" w14:paraId="00000095">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96">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(утримання місць загального користування)</w:t>
      </w:r>
      <w:r w:rsidDel="00000000" w:rsidR="00000000" w:rsidRPr="00000000">
        <w:rPr>
          <w:rtl w:val="0"/>
        </w:rPr>
      </w:r>
    </w:p>
    <w:p w:rsidR="00000000" w:rsidDel="00000000" w:rsidP="00000000" w:rsidRDefault="00000000" w:rsidRPr="00000000" w14:paraId="0000009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098">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r w:rsidDel="00000000" w:rsidR="00000000" w:rsidRPr="00000000">
        <w:rPr>
          <w:rtl w:val="0"/>
        </w:rPr>
      </w:r>
    </w:p>
    <w:p w:rsidR="00000000" w:rsidDel="00000000" w:rsidP="00000000" w:rsidRDefault="00000000" w:rsidRPr="00000000" w14:paraId="0000009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 </w:t>
      </w:r>
      <w:r w:rsidDel="00000000" w:rsidR="00000000" w:rsidRPr="00000000">
        <w:rPr>
          <w:rtl w:val="0"/>
        </w:rPr>
      </w:r>
    </w:p>
    <w:p w:rsidR="00000000" w:rsidDel="00000000" w:rsidP="00000000" w:rsidRDefault="00000000" w:rsidRPr="00000000" w14:paraId="0000009A">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Ці заходи є обов’язковими для підтримання санітарного стану територій на належному рівні.</w:t>
      </w:r>
      <w:r w:rsidDel="00000000" w:rsidR="00000000" w:rsidRPr="00000000">
        <w:rPr>
          <w:rtl w:val="0"/>
        </w:rPr>
      </w:r>
    </w:p>
    <w:p w:rsidR="00000000" w:rsidDel="00000000" w:rsidP="00000000" w:rsidRDefault="00000000" w:rsidRPr="00000000" w14:paraId="0000009B">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Благоустроєм території громади займається комунальне підприємство «Сквираблагоустрій».</w:t>
      </w:r>
      <w:r w:rsidDel="00000000" w:rsidR="00000000" w:rsidRPr="00000000">
        <w:rPr>
          <w:rtl w:val="0"/>
        </w:rPr>
      </w:r>
    </w:p>
    <w:p w:rsidR="00000000" w:rsidDel="00000000" w:rsidP="00000000" w:rsidRDefault="00000000" w:rsidRPr="00000000" w14:paraId="0000009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кронування дерев та кущів, висадка нових дерев, зрізання аварійних дерев, догляд за елементами благоустрою, прийняття участі в проведенні святкових заходів, </w:t>
      </w:r>
      <w:r w:rsidDel="00000000" w:rsidR="00000000" w:rsidRPr="00000000">
        <w:rPr>
          <w:rFonts w:ascii="Times New Roman" w:cs="Times New Roman" w:eastAsia="Times New Roman" w:hAnsi="Times New Roman"/>
          <w:sz w:val="28"/>
          <w:szCs w:val="28"/>
          <w:rtl w:val="0"/>
        </w:rPr>
        <w:t xml:space="preserve">забезпечення функціонування громадської модульної вбиральні, утримання майна комунальної власності та інші види робіт.</w:t>
      </w:r>
      <w:r w:rsidDel="00000000" w:rsidR="00000000" w:rsidRPr="00000000">
        <w:rPr>
          <w:rtl w:val="0"/>
        </w:rPr>
      </w:r>
    </w:p>
    <w:p w:rsidR="00000000" w:rsidDel="00000000" w:rsidP="00000000" w:rsidRDefault="00000000" w:rsidRPr="00000000" w14:paraId="0000009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Заплановані площі території на щоденне прибирання вулиць, парків та скверів - 115200 кв.м. в місті та 125000 кв.м. в старостинських округах з дотриманням черговості для охоплення всієї площі загального користування, поглиблене прибирання один раз в місяць - 201300 кв.м., в місті та 108000 кв.м. в старостинських округах, території, що підлягає покосу 4 рази на рік - 118800 кв.м. в місті та 120000 кв.м. в старостинських округах.</w:t>
      </w:r>
      <w:r w:rsidDel="00000000" w:rsidR="00000000" w:rsidRPr="00000000">
        <w:rPr>
          <w:rtl w:val="0"/>
        </w:rPr>
      </w:r>
    </w:p>
    <w:p w:rsidR="00000000" w:rsidDel="00000000" w:rsidP="00000000" w:rsidRDefault="00000000" w:rsidRPr="00000000" w14:paraId="0000009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Відповідно до наказу Міністерства з питань житлово-комунального господарства України від 16.03.2020 №72 «Про затвердження Норм часу на роботи з прибирання об’єктів благоустрою населених пунктів» добова норма прибирання на 1 прибиральника складає близько 4200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а норма на ручне скошування трави тримерами на бензиновому приводі від 2500 до 3500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в залежності від природного рельєфного розташування.</w:t>
      </w:r>
      <w:r w:rsidDel="00000000" w:rsidR="00000000" w:rsidRPr="00000000">
        <w:rPr>
          <w:rtl w:val="0"/>
        </w:rPr>
      </w:r>
    </w:p>
    <w:p w:rsidR="00000000" w:rsidDel="00000000" w:rsidP="00000000" w:rsidRDefault="00000000" w:rsidRPr="00000000" w14:paraId="0000009F">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виконання заходів Програми на підприємстві є в наявності наступна техніка, яка використовується :</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 «ФОТОН»,</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МТЗ -82, МТЗ-80,</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ГАЗ -53,</w:t>
      </w:r>
    </w:p>
    <w:p w:rsidR="00000000" w:rsidDel="00000000" w:rsidP="00000000" w:rsidRDefault="00000000" w:rsidRPr="00000000" w14:paraId="000000A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ЗІЛ -130 (поливомийка).</w:t>
      </w:r>
    </w:p>
    <w:p w:rsidR="00000000" w:rsidDel="00000000" w:rsidP="00000000" w:rsidRDefault="00000000" w:rsidRPr="00000000" w14:paraId="000000A4">
      <w:pPr>
        <w:spacing w:after="0" w:line="240" w:lineRule="auto"/>
        <w:ind w:firstLine="426"/>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r w:rsidDel="00000000" w:rsidR="00000000" w:rsidRPr="00000000">
        <w:rPr>
          <w:rtl w:val="0"/>
        </w:rPr>
      </w:r>
    </w:p>
    <w:p w:rsidR="00000000" w:rsidDel="00000000" w:rsidP="00000000" w:rsidRDefault="00000000" w:rsidRPr="00000000" w14:paraId="000000A5">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вирішення зазначених проблем при виконанн</w:t>
      </w:r>
      <w:r w:rsidDel="00000000" w:rsidR="00000000" w:rsidRPr="00000000">
        <w:rPr>
          <w:rFonts w:ascii="Times New Roman" w:cs="Times New Roman" w:eastAsia="Times New Roman" w:hAnsi="Times New Roman"/>
          <w:sz w:val="28"/>
          <w:szCs w:val="28"/>
          <w:rtl w:val="0"/>
        </w:rPr>
        <w:t xml:space="preserve">і</w:t>
      </w:r>
      <w:r w:rsidDel="00000000" w:rsidR="00000000" w:rsidRPr="00000000">
        <w:rPr>
          <w:rFonts w:ascii="Times New Roman" w:cs="Times New Roman" w:eastAsia="Times New Roman" w:hAnsi="Times New Roman"/>
          <w:color w:val="000000"/>
          <w:sz w:val="28"/>
          <w:szCs w:val="28"/>
          <w:rtl w:val="0"/>
        </w:rPr>
        <w:t xml:space="preserve">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r w:rsidDel="00000000" w:rsidR="00000000" w:rsidRPr="00000000">
        <w:rPr>
          <w:rtl w:val="0"/>
        </w:rPr>
      </w:r>
    </w:p>
    <w:p w:rsidR="00000000" w:rsidDel="00000000" w:rsidP="00000000" w:rsidRDefault="00000000" w:rsidRPr="00000000" w14:paraId="000000A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0A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 благоустрою території </w:t>
      </w:r>
      <w:r w:rsidDel="00000000" w:rsidR="00000000" w:rsidRPr="00000000">
        <w:rPr>
          <w:rFonts w:ascii="Times New Roman" w:cs="Times New Roman" w:eastAsia="Times New Roman" w:hAnsi="Times New Roman"/>
          <w:sz w:val="28"/>
          <w:szCs w:val="28"/>
          <w:rtl w:val="0"/>
        </w:rPr>
        <w:t xml:space="preserve">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A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0A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 :</w:t>
      </w:r>
      <w:r w:rsidDel="00000000" w:rsidR="00000000" w:rsidRPr="00000000">
        <w:rPr>
          <w:rtl w:val="0"/>
        </w:rPr>
      </w:r>
    </w:p>
    <w:p w:rsidR="00000000" w:rsidDel="00000000" w:rsidP="00000000" w:rsidRDefault="00000000" w:rsidRPr="00000000" w14:paraId="000000A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санітарне прибирання місць загального користування на території громади ручним та механізованим способом;</w:t>
      </w:r>
      <w:r w:rsidDel="00000000" w:rsidR="00000000" w:rsidRPr="00000000">
        <w:rPr>
          <w:rtl w:val="0"/>
        </w:rPr>
      </w:r>
    </w:p>
    <w:p w:rsidR="00000000" w:rsidDel="00000000" w:rsidP="00000000" w:rsidRDefault="00000000" w:rsidRPr="00000000" w14:paraId="000000A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території парків ручним та механізованим способом;</w:t>
      </w:r>
      <w:r w:rsidDel="00000000" w:rsidR="00000000" w:rsidRPr="00000000">
        <w:rPr>
          <w:rtl w:val="0"/>
        </w:rPr>
      </w:r>
    </w:p>
    <w:p w:rsidR="00000000" w:rsidDel="00000000" w:rsidP="00000000" w:rsidRDefault="00000000" w:rsidRPr="00000000" w14:paraId="000000A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поточний ремонт та утримання елементів благоустрою та комунального  майна громади, яке перебувають в комунальній власності ;</w:t>
      </w:r>
      <w:r w:rsidDel="00000000" w:rsidR="00000000" w:rsidRPr="00000000">
        <w:rPr>
          <w:rtl w:val="0"/>
        </w:rPr>
      </w:r>
    </w:p>
    <w:p w:rsidR="00000000" w:rsidDel="00000000" w:rsidP="00000000" w:rsidRDefault="00000000" w:rsidRPr="00000000" w14:paraId="000000A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r w:rsidDel="00000000" w:rsidR="00000000" w:rsidRPr="00000000">
        <w:rPr>
          <w:rtl w:val="0"/>
        </w:rPr>
      </w:r>
    </w:p>
    <w:p w:rsidR="00000000" w:rsidDel="00000000" w:rsidP="00000000" w:rsidRDefault="00000000" w:rsidRPr="00000000" w14:paraId="000000A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r w:rsidDel="00000000" w:rsidR="00000000" w:rsidRPr="00000000">
        <w:rPr>
          <w:rtl w:val="0"/>
        </w:rPr>
      </w:r>
    </w:p>
    <w:p w:rsidR="00000000" w:rsidDel="00000000" w:rsidP="00000000" w:rsidRDefault="00000000" w:rsidRPr="00000000" w14:paraId="000000A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0B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Строк виконання програми розрахований на 2022-2026 роки.</w:t>
      </w:r>
      <w:r w:rsidDel="00000000" w:rsidR="00000000" w:rsidRPr="00000000">
        <w:rPr>
          <w:rtl w:val="0"/>
        </w:rPr>
      </w:r>
    </w:p>
    <w:p w:rsidR="00000000" w:rsidDel="00000000" w:rsidP="00000000" w:rsidRDefault="00000000" w:rsidRPr="00000000" w14:paraId="000000B1">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B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2"/>
        <w:tblW w:w="9649.0" w:type="dxa"/>
        <w:jc w:val="left"/>
        <w:tblLayout w:type="fixed"/>
        <w:tblLook w:val="0400"/>
      </w:tblPr>
      <w:tblGrid>
        <w:gridCol w:w="1536"/>
        <w:gridCol w:w="2925"/>
        <w:gridCol w:w="2209"/>
        <w:gridCol w:w="1585"/>
        <w:gridCol w:w="1394"/>
        <w:tblGridChange w:id="0">
          <w:tblGrid>
            <w:gridCol w:w="1536"/>
            <w:gridCol w:w="2925"/>
            <w:gridCol w:w="2209"/>
            <w:gridCol w:w="1585"/>
            <w:gridCol w:w="1394"/>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Орієнтовані обсяги фінансування, тис. грн.</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B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міської територіальної громади </w:t>
            </w:r>
            <w:r w:rsidDel="00000000" w:rsidR="00000000" w:rsidRPr="00000000">
              <w:rPr>
                <w:rtl w:val="0"/>
              </w:rPr>
            </w:r>
          </w:p>
          <w:p w:rsidR="00000000" w:rsidDel="00000000" w:rsidP="00000000" w:rsidRDefault="00000000" w:rsidRPr="00000000" w14:paraId="000000B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 Проведення заходів по прибиранню місць загального користування міста ручним та механізованим способом:</w:t>
            </w:r>
            <w:r w:rsidDel="00000000" w:rsidR="00000000" w:rsidRPr="00000000">
              <w:rPr>
                <w:rtl w:val="0"/>
              </w:rPr>
            </w:r>
          </w:p>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w:t>
            </w: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раз на місяць;</w:t>
            </w:r>
            <w:r w:rsidDel="00000000" w:rsidR="00000000" w:rsidRPr="00000000">
              <w:rPr>
                <w:rtl w:val="0"/>
              </w:rPr>
            </w:r>
          </w:p>
          <w:p w:rsidR="00000000" w:rsidDel="00000000" w:rsidP="00000000" w:rsidRDefault="00000000" w:rsidRPr="00000000" w14:paraId="000000B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B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C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C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C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C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w:t>
            </w:r>
            <w:r w:rsidDel="00000000" w:rsidR="00000000" w:rsidRPr="00000000">
              <w:rPr>
                <w:rtl w:val="0"/>
              </w:rPr>
            </w:r>
          </w:p>
          <w:p w:rsidR="00000000" w:rsidDel="00000000" w:rsidP="00000000" w:rsidRDefault="00000000" w:rsidRPr="00000000" w14:paraId="000000C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придбання витратних (в тому числі будівельних) матеріалів для забезпечення організації благоустрою</w:t>
            </w:r>
            <w:r w:rsidDel="00000000" w:rsidR="00000000" w:rsidRPr="00000000">
              <w:rPr>
                <w:rtl w:val="0"/>
              </w:rPr>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та життєдіяльності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C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збереження та утримання в належному стані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C7">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(прибирання прибардюрного змету)</w:t>
            </w:r>
          </w:p>
          <w:p w:rsidR="00000000" w:rsidDel="00000000" w:rsidP="00000000" w:rsidRDefault="00000000" w:rsidRPr="00000000" w14:paraId="000000C8">
            <w:pPr>
              <w:spacing w:after="0" w:line="240" w:lineRule="auto"/>
              <w:ind w:firstLine="2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функціону-вання громадської модуль-ної вбиральні;</w:t>
            </w:r>
          </w:p>
          <w:p w:rsidR="00000000" w:rsidDel="00000000" w:rsidP="00000000" w:rsidRDefault="00000000" w:rsidRPr="00000000" w14:paraId="000000C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інші роботи, що не суперечать вимогам чинного законодавства.</w:t>
            </w:r>
            <w:r w:rsidDel="00000000" w:rsidR="00000000" w:rsidRPr="00000000">
              <w:rPr>
                <w:rtl w:val="0"/>
              </w:rPr>
            </w:r>
          </w:p>
          <w:p w:rsidR="00000000" w:rsidDel="00000000" w:rsidP="00000000" w:rsidRDefault="00000000" w:rsidRPr="00000000" w14:paraId="000000C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p w:rsidR="00000000" w:rsidDel="00000000" w:rsidP="00000000" w:rsidRDefault="00000000" w:rsidRPr="00000000" w14:paraId="000000C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C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C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C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3">
            <w:pPr>
              <w:spacing w:after="0" w:lin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В розмірі кошторисних призначень на відповідний рік</w:t>
            </w:r>
          </w:p>
          <w:p w:rsidR="00000000" w:rsidDel="00000000" w:rsidP="00000000" w:rsidRDefault="00000000" w:rsidRPr="00000000" w14:paraId="000000D4">
            <w:pPr>
              <w:spacing w:after="0" w:lin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w:t>
            </w:r>
          </w:p>
          <w:p w:rsidR="00000000" w:rsidDel="00000000" w:rsidP="00000000" w:rsidRDefault="00000000" w:rsidRPr="00000000" w14:paraId="000000D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Поліпшен</w:t>
            </w:r>
            <w:r w:rsidDel="00000000" w:rsidR="00000000" w:rsidRPr="00000000">
              <w:rPr>
                <w:rtl w:val="0"/>
              </w:rPr>
            </w:r>
          </w:p>
          <w:p w:rsidR="00000000" w:rsidDel="00000000" w:rsidP="00000000" w:rsidRDefault="00000000" w:rsidRPr="00000000" w14:paraId="000000D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ня санітарного стану громади, забезпечення дотримання Правил благоустрою</w:t>
            </w:r>
            <w:r w:rsidDel="00000000" w:rsidR="00000000" w:rsidRPr="00000000">
              <w:rPr>
                <w:rtl w:val="0"/>
              </w:rPr>
            </w:r>
          </w:p>
        </w:tc>
      </w:tr>
      <w:tr>
        <w:trPr>
          <w:cantSplit w:val="0"/>
          <w:trHeight w:val="1845"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D">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організація самостійних рейдів для здійснення контролю за станом благоустрою</w:t>
            </w:r>
            <w:r w:rsidDel="00000000" w:rsidR="00000000" w:rsidRPr="00000000">
              <w:rPr>
                <w:rtl w:val="0"/>
              </w:rPr>
            </w:r>
          </w:p>
          <w:p w:rsidR="00000000" w:rsidDel="00000000" w:rsidP="00000000" w:rsidRDefault="00000000" w:rsidRPr="00000000" w14:paraId="000000DE">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r w:rsidDel="00000000" w:rsidR="00000000" w:rsidRPr="00000000">
              <w:rPr>
                <w:rtl w:val="0"/>
              </w:rPr>
            </w:r>
          </w:p>
          <w:p w:rsidR="00000000" w:rsidDel="00000000" w:rsidP="00000000" w:rsidRDefault="00000000" w:rsidRPr="00000000" w14:paraId="000000DF">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 звернень та скарг підприємств, установ, організацій і громадян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 потребує коштів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поліпшення санітарного стану міста</w:t>
            </w:r>
            <w:r w:rsidDel="00000000" w:rsidR="00000000" w:rsidRPr="00000000">
              <w:rPr>
                <w:rtl w:val="0"/>
              </w:rPr>
            </w:r>
          </w:p>
        </w:tc>
      </w:tr>
      <w:tr>
        <w:trPr>
          <w:cantSplit w:val="0"/>
          <w:trHeight w:val="56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4">
            <w:pPr>
              <w:spacing w:after="0" w:line="240" w:lineRule="auto"/>
              <w:ind w:left="40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Всього:</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6">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0E8">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E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0E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0EB">
      <w:pP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2023 рік розрахунок потреби в коштах на фінансування робіт з благоустрою міста </w:t>
      </w:r>
      <w:r w:rsidDel="00000000" w:rsidR="00000000" w:rsidRPr="00000000">
        <w:rPr>
          <w:rFonts w:ascii="Times New Roman" w:cs="Times New Roman" w:eastAsia="Times New Roman" w:hAnsi="Times New Roman"/>
          <w:b w:val="1"/>
          <w:color w:val="000000"/>
          <w:sz w:val="28"/>
          <w:szCs w:val="28"/>
          <w:rtl w:val="0"/>
        </w:rPr>
        <w:t xml:space="preserve">із загального фонду визначено в обсязі </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color w:val="ff0000"/>
          <w:sz w:val="28"/>
          <w:szCs w:val="28"/>
          <w:rtl w:val="0"/>
        </w:rPr>
        <w:t xml:space="preserve">кошторисних призначень на відповідний рік</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 тому числі: кошти міського бюджету.</w:t>
      </w:r>
      <w:r w:rsidDel="00000000" w:rsidR="00000000" w:rsidRPr="00000000">
        <w:rPr>
          <w:rtl w:val="0"/>
        </w:rPr>
      </w:r>
    </w:p>
    <w:p w:rsidR="00000000" w:rsidDel="00000000" w:rsidP="00000000" w:rsidRDefault="00000000" w:rsidRPr="00000000" w14:paraId="000000EC">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Разом з тим, для ефективного забезпечення виконання статутної діяльності та зменшення обсягу ручної праці, відповідно і витрат, необхідно придбати наступну техніку:</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мінітрактор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протиожеледною сумішшю прогнозною вартістю 800,0 тис грн.:</w:t>
      </w:r>
    </w:p>
    <w:p w:rsidR="00000000" w:rsidDel="00000000" w:rsidP="00000000" w:rsidRDefault="00000000" w:rsidRPr="00000000" w14:paraId="000000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тис. грн.:</w:t>
      </w:r>
    </w:p>
    <w:p w:rsidR="00000000" w:rsidDel="00000000" w:rsidP="00000000" w:rsidRDefault="00000000" w:rsidRPr="00000000" w14:paraId="000000E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000000" w:rsidDel="00000000" w:rsidP="00000000" w:rsidRDefault="00000000" w:rsidRPr="00000000" w14:paraId="000000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 пасажирський для міських перевезень прогнозною вартістю 1800,0 тис грн.</w:t>
      </w:r>
    </w:p>
    <w:p w:rsidR="00000000" w:rsidDel="00000000" w:rsidP="00000000" w:rsidRDefault="00000000" w:rsidRPr="00000000" w14:paraId="000000F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генератор бензиновий вартістю 100 тис. грн.</w:t>
      </w:r>
    </w:p>
    <w:p w:rsidR="00000000" w:rsidDel="00000000" w:rsidP="00000000" w:rsidRDefault="00000000" w:rsidRPr="00000000" w14:paraId="000000F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F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0F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0F5">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після закінчення бюджетного року, або за будь – який період за рішенням міської ради.  </w:t>
      </w:r>
      <w:r w:rsidDel="00000000" w:rsidR="00000000" w:rsidRPr="00000000">
        <w:rPr>
          <w:rtl w:val="0"/>
        </w:rPr>
      </w:r>
    </w:p>
    <w:p w:rsidR="00000000" w:rsidDel="00000000" w:rsidP="00000000" w:rsidRDefault="00000000" w:rsidRPr="00000000" w14:paraId="000000F6">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F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tl w:val="0"/>
        </w:rPr>
      </w:r>
    </w:p>
    <w:tbl>
      <w:tblPr>
        <w:tblStyle w:val="Table3"/>
        <w:tblW w:w="9649.0" w:type="dxa"/>
        <w:jc w:val="left"/>
        <w:tblLayout w:type="fixed"/>
        <w:tblLook w:val="0400"/>
      </w:tblPr>
      <w:tblGrid>
        <w:gridCol w:w="2734"/>
        <w:gridCol w:w="4143"/>
        <w:gridCol w:w="1302"/>
        <w:gridCol w:w="1470"/>
        <w:tblGridChange w:id="0">
          <w:tblGrid>
            <w:gridCol w:w="2734"/>
            <w:gridCol w:w="4143"/>
            <w:gridCol w:w="1302"/>
            <w:gridCol w:w="1470"/>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Найменування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w:t>
            </w:r>
            <w:r w:rsidDel="00000000" w:rsidR="00000000" w:rsidRPr="00000000">
              <w:rPr>
                <w:rtl w:val="0"/>
              </w:rPr>
            </w:r>
          </w:p>
          <w:p w:rsidR="00000000" w:rsidDel="00000000" w:rsidP="00000000" w:rsidRDefault="00000000" w:rsidRPr="00000000" w14:paraId="000000F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w:t>
            </w:r>
            <w:r w:rsidDel="00000000" w:rsidR="00000000" w:rsidRPr="00000000">
              <w:rPr>
                <w:rtl w:val="0"/>
              </w:rPr>
            </w:r>
          </w:p>
          <w:p w:rsidR="00000000" w:rsidDel="00000000" w:rsidP="00000000" w:rsidRDefault="00000000" w:rsidRPr="00000000" w14:paraId="000000F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r>
      <w:tr>
        <w:trPr>
          <w:cantSplit w:val="0"/>
          <w:trHeight w:val="180" w:hRule="atLeast"/>
          <w:tblHeader w:val="0"/>
        </w:trPr>
        <w:tc>
          <w:tcPr>
            <w:vMerge w:val="restart"/>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населених пунктів Сквирської  міської територіальної громади </w:t>
            </w:r>
            <w:r w:rsidDel="00000000" w:rsidR="00000000" w:rsidRPr="00000000">
              <w:rPr>
                <w:rtl w:val="0"/>
              </w:rPr>
            </w:r>
          </w:p>
          <w:p w:rsidR="00000000" w:rsidDel="00000000" w:rsidP="00000000" w:rsidRDefault="00000000" w:rsidRPr="00000000" w14:paraId="0000010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r>
      <w:tr>
        <w:trPr>
          <w:cantSplit w:val="0"/>
          <w:trHeight w:val="6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0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 (щоденна норма для охоплення всієї площі загального використання)</w:t>
            </w:r>
            <w:r w:rsidDel="00000000" w:rsidR="00000000" w:rsidRPr="00000000">
              <w:rPr>
                <w:rtl w:val="0"/>
              </w:rPr>
            </w:r>
          </w:p>
          <w:p w:rsidR="00000000" w:rsidDel="00000000" w:rsidP="00000000" w:rsidRDefault="00000000" w:rsidRPr="00000000" w14:paraId="0000010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громади ( норма раз на місяць);</w:t>
            </w:r>
            <w:r w:rsidDel="00000000" w:rsidR="00000000" w:rsidRPr="00000000">
              <w:rPr>
                <w:rtl w:val="0"/>
              </w:rPr>
            </w:r>
          </w:p>
          <w:p w:rsidR="00000000" w:rsidDel="00000000" w:rsidP="00000000" w:rsidRDefault="00000000" w:rsidRPr="00000000" w14:paraId="0000010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1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10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10B">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p>
          <w:p w:rsidR="00000000" w:rsidDel="00000000" w:rsidP="00000000" w:rsidRDefault="00000000" w:rsidRPr="00000000" w14:paraId="0000010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10E">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F">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обсяг створеного міського сміття при виконанні заходів по санітарній очистці міста</w:t>
            </w:r>
            <w:r w:rsidDel="00000000" w:rsidR="00000000" w:rsidRPr="00000000">
              <w:rPr>
                <w:rtl w:val="0"/>
              </w:rPr>
            </w:r>
          </w:p>
          <w:p w:rsidR="00000000" w:rsidDel="00000000" w:rsidP="00000000" w:rsidRDefault="00000000" w:rsidRPr="00000000" w14:paraId="00000111">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 (урни, лавки, дитячі майданчик, точки відео нагляду, елементи огорожі та інше) ;</w:t>
            </w:r>
          </w:p>
          <w:p w:rsidR="00000000" w:rsidDel="00000000" w:rsidP="00000000" w:rsidRDefault="00000000" w:rsidRPr="00000000" w14:paraId="0000011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м. Сквира (прибирання прибордюр-ного змету при ширині      0,5 м. протяжністю  22,8 км. ( 11,4 км х2)</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4">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5">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11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1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11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11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1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11C">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11E">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120">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1">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123">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125">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м.куб</w:t>
            </w:r>
            <w:r w:rsidDel="00000000" w:rsidR="00000000" w:rsidRPr="00000000">
              <w:rPr>
                <w:rtl w:val="0"/>
              </w:rPr>
            </w:r>
          </w:p>
          <w:p w:rsidR="00000000" w:rsidDel="00000000" w:rsidP="00000000" w:rsidRDefault="00000000" w:rsidRPr="00000000" w14:paraId="0000012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28">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12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2B">
            <w:pPr>
              <w:spacing w:after="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C">
            <w:pPr>
              <w:spacing w:after="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м.кв.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F">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0">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240200</w:t>
            </w:r>
            <w:r w:rsidDel="00000000" w:rsidR="00000000" w:rsidRPr="00000000">
              <w:rPr>
                <w:rtl w:val="0"/>
              </w:rPr>
            </w:r>
          </w:p>
          <w:p w:rsidR="00000000" w:rsidDel="00000000" w:rsidP="00000000" w:rsidRDefault="00000000" w:rsidRPr="00000000" w14:paraId="0000013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33">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309300</w:t>
            </w:r>
            <w:r w:rsidDel="00000000" w:rsidR="00000000" w:rsidRPr="00000000">
              <w:rPr>
                <w:rtl w:val="0"/>
              </w:rPr>
            </w:r>
          </w:p>
          <w:p w:rsidR="00000000" w:rsidDel="00000000" w:rsidP="00000000" w:rsidRDefault="00000000" w:rsidRPr="00000000" w14:paraId="00000135">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238800</w:t>
            </w:r>
            <w:r w:rsidDel="00000000" w:rsidR="00000000" w:rsidRPr="00000000">
              <w:rPr>
                <w:rtl w:val="0"/>
              </w:rPr>
            </w:r>
          </w:p>
          <w:p w:rsidR="00000000" w:rsidDel="00000000" w:rsidP="00000000" w:rsidRDefault="00000000" w:rsidRPr="00000000" w14:paraId="0000013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150</w:t>
            </w:r>
            <w:r w:rsidDel="00000000" w:rsidR="00000000" w:rsidRPr="00000000">
              <w:rPr>
                <w:rtl w:val="0"/>
              </w:rPr>
            </w:r>
          </w:p>
          <w:p w:rsidR="00000000" w:rsidDel="00000000" w:rsidP="00000000" w:rsidRDefault="00000000" w:rsidRPr="00000000" w14:paraId="00000139">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350</w:t>
            </w:r>
            <w:r w:rsidDel="00000000" w:rsidR="00000000" w:rsidRPr="00000000">
              <w:rPr>
                <w:rtl w:val="0"/>
              </w:rPr>
            </w:r>
          </w:p>
          <w:p w:rsidR="00000000" w:rsidDel="00000000" w:rsidP="00000000" w:rsidRDefault="00000000" w:rsidRPr="00000000" w14:paraId="0000013B">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13C">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600</w:t>
            </w:r>
            <w:r w:rsidDel="00000000" w:rsidR="00000000" w:rsidRPr="00000000">
              <w:rPr>
                <w:rtl w:val="0"/>
              </w:rPr>
            </w:r>
          </w:p>
          <w:p w:rsidR="00000000" w:rsidDel="00000000" w:rsidP="00000000" w:rsidRDefault="00000000" w:rsidRPr="00000000" w14:paraId="000001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4500 од. розсади квітів</w:t>
            </w:r>
            <w:r w:rsidDel="00000000" w:rsidR="00000000" w:rsidRPr="00000000">
              <w:rPr>
                <w:rtl w:val="0"/>
              </w:rPr>
            </w:r>
          </w:p>
          <w:p w:rsidR="00000000" w:rsidDel="00000000" w:rsidP="00000000" w:rsidRDefault="00000000" w:rsidRPr="00000000" w14:paraId="0000013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6000</w:t>
            </w:r>
            <w:r w:rsidDel="00000000" w:rsidR="00000000" w:rsidRPr="00000000">
              <w:rPr>
                <w:rtl w:val="0"/>
              </w:rPr>
            </w:r>
          </w:p>
          <w:p w:rsidR="00000000" w:rsidDel="00000000" w:rsidP="00000000" w:rsidRDefault="00000000" w:rsidRPr="00000000" w14:paraId="0000014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180</w:t>
            </w:r>
            <w:r w:rsidDel="00000000" w:rsidR="00000000" w:rsidRPr="00000000">
              <w:rPr>
                <w:rtl w:val="0"/>
              </w:rPr>
            </w:r>
          </w:p>
          <w:p w:rsidR="00000000" w:rsidDel="00000000" w:rsidP="00000000" w:rsidRDefault="00000000" w:rsidRPr="00000000" w14:paraId="0000014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11400</w:t>
            </w:r>
            <w:r w:rsidDel="00000000" w:rsidR="00000000" w:rsidRPr="00000000">
              <w:rPr>
                <w:rtl w:val="0"/>
              </w:rPr>
            </w:r>
          </w:p>
        </w:tc>
      </w:tr>
      <w:tr>
        <w:trPr>
          <w:cantSplit w:val="0"/>
          <w:trHeight w:val="120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w:t>
            </w:r>
            <w:r w:rsidDel="00000000" w:rsidR="00000000" w:rsidRPr="00000000">
              <w:rPr>
                <w:rtl w:val="0"/>
              </w:rPr>
            </w:r>
          </w:p>
          <w:p w:rsidR="00000000" w:rsidDel="00000000" w:rsidP="00000000" w:rsidRDefault="00000000" w:rsidRPr="00000000" w14:paraId="0000014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(вартість основного  виду робіт по програмі):</w:t>
            </w:r>
            <w:r w:rsidDel="00000000" w:rsidR="00000000" w:rsidRPr="00000000">
              <w:rPr>
                <w:rtl w:val="0"/>
              </w:rPr>
            </w:r>
          </w:p>
          <w:p w:rsidR="00000000" w:rsidDel="00000000" w:rsidP="00000000" w:rsidRDefault="00000000" w:rsidRPr="00000000" w14:paraId="0000014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щоденного та поглибленого прибирання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грн./кв.м/в день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0,25</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витрат</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rHeight w:val="404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5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кількість проведених рейдів з виявлення порушень Правил благоустрою</w:t>
            </w:r>
            <w:r w:rsidDel="00000000" w:rsidR="00000000" w:rsidRPr="00000000">
              <w:rPr>
                <w:rtl w:val="0"/>
              </w:rPr>
            </w:r>
          </w:p>
          <w:p w:rsidR="00000000" w:rsidDel="00000000" w:rsidP="00000000" w:rsidRDefault="00000000" w:rsidRPr="00000000" w14:paraId="0000015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-охоплена аудиторія населення при проведенні роз’яснювальної роботи (чол)</w:t>
            </w:r>
            <w:r w:rsidDel="00000000" w:rsidR="00000000" w:rsidRPr="00000000">
              <w:rPr>
                <w:rtl w:val="0"/>
              </w:rPr>
            </w:r>
          </w:p>
          <w:p w:rsidR="00000000" w:rsidDel="00000000" w:rsidP="00000000" w:rsidRDefault="00000000" w:rsidRPr="00000000" w14:paraId="0000015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засідань комісії по контролю за станом благоустрою міської ради (засідань)</w:t>
            </w:r>
            <w:r w:rsidDel="00000000" w:rsidR="00000000" w:rsidRPr="00000000">
              <w:rPr>
                <w:rtl w:val="0"/>
              </w:rPr>
            </w:r>
          </w:p>
          <w:p w:rsidR="00000000" w:rsidDel="00000000" w:rsidP="00000000" w:rsidRDefault="00000000" w:rsidRPr="00000000" w14:paraId="0000015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-вирішення питань по зверненням та скаргам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350</w:t>
            </w:r>
            <w:r w:rsidDel="00000000" w:rsidR="00000000" w:rsidRPr="00000000">
              <w:rPr>
                <w:rtl w:val="0"/>
              </w:rPr>
            </w:r>
          </w:p>
          <w:p w:rsidR="00000000" w:rsidDel="00000000" w:rsidP="00000000" w:rsidRDefault="00000000" w:rsidRPr="00000000" w14:paraId="0000015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5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6000</w:t>
            </w:r>
            <w:r w:rsidDel="00000000" w:rsidR="00000000" w:rsidRPr="00000000">
              <w:rPr>
                <w:rtl w:val="0"/>
              </w:rPr>
            </w:r>
          </w:p>
          <w:p w:rsidR="00000000" w:rsidDel="00000000" w:rsidP="00000000" w:rsidRDefault="00000000" w:rsidRPr="00000000" w14:paraId="0000015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5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5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24</w:t>
            </w:r>
            <w:r w:rsidDel="00000000" w:rsidR="00000000" w:rsidRPr="00000000">
              <w:rPr>
                <w:rtl w:val="0"/>
              </w:rPr>
            </w:r>
          </w:p>
          <w:p w:rsidR="00000000" w:rsidDel="00000000" w:rsidP="00000000" w:rsidRDefault="00000000" w:rsidRPr="00000000" w14:paraId="000001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100</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 </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16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території міста Сквира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100</w:t>
            </w:r>
            <w:r w:rsidDel="00000000" w:rsidR="00000000" w:rsidRPr="00000000">
              <w:rPr>
                <w:rtl w:val="0"/>
              </w:rPr>
            </w:r>
          </w:p>
        </w:tc>
      </w:tr>
    </w:tbl>
    <w:p w:rsidR="00000000" w:rsidDel="00000000" w:rsidP="00000000" w:rsidRDefault="00000000" w:rsidRPr="00000000" w14:paraId="0000016A">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РОЗДІЛ ІІ</w:t>
      </w:r>
      <w:r w:rsidDel="00000000" w:rsidR="00000000" w:rsidRPr="00000000">
        <w:rPr>
          <w:rtl w:val="0"/>
        </w:rPr>
      </w:r>
    </w:p>
    <w:p w:rsidR="00000000" w:rsidDel="00000000" w:rsidP="00000000" w:rsidRDefault="00000000" w:rsidRPr="00000000" w14:paraId="0000016B">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sz w:val="28"/>
          <w:szCs w:val="28"/>
          <w:rtl w:val="0"/>
        </w:rPr>
        <w:t xml:space="preserve">Заходи по у</w:t>
      </w:r>
      <w:r w:rsidDel="00000000" w:rsidR="00000000" w:rsidRPr="00000000">
        <w:rPr>
          <w:rFonts w:ascii="Times New Roman" w:cs="Times New Roman" w:eastAsia="Times New Roman" w:hAnsi="Times New Roman"/>
          <w:b w:val="1"/>
          <w:color w:val="000000"/>
          <w:sz w:val="28"/>
          <w:szCs w:val="28"/>
          <w:rtl w:val="0"/>
        </w:rPr>
        <w:t xml:space="preserve">триманн</w:t>
      </w:r>
      <w:r w:rsidDel="00000000" w:rsidR="00000000" w:rsidRPr="00000000">
        <w:rPr>
          <w:rFonts w:ascii="Times New Roman" w:cs="Times New Roman" w:eastAsia="Times New Roman" w:hAnsi="Times New Roman"/>
          <w:b w:val="1"/>
          <w:sz w:val="28"/>
          <w:szCs w:val="28"/>
          <w:rtl w:val="0"/>
        </w:rPr>
        <w:t xml:space="preserve">ю</w:t>
      </w:r>
      <w:r w:rsidDel="00000000" w:rsidR="00000000" w:rsidRPr="00000000">
        <w:rPr>
          <w:rFonts w:ascii="Times New Roman" w:cs="Times New Roman" w:eastAsia="Times New Roman" w:hAnsi="Times New Roman"/>
          <w:b w:val="1"/>
          <w:color w:val="000000"/>
          <w:sz w:val="28"/>
          <w:szCs w:val="28"/>
          <w:rtl w:val="0"/>
        </w:rPr>
        <w:t xml:space="preserve">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16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16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Заходи Програми з утримання кладовищ на 2022-202</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рік (далі - Програма) розроблені відповідно до </w:t>
      </w: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color w:val="000000"/>
          <w:sz w:val="28"/>
          <w:szCs w:val="28"/>
          <w:rtl w:val="0"/>
        </w:rPr>
        <w:t xml:space="preserve">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r w:rsidDel="00000000" w:rsidR="00000000" w:rsidRPr="00000000">
        <w:rPr>
          <w:rtl w:val="0"/>
        </w:rPr>
      </w:r>
    </w:p>
    <w:p w:rsidR="00000000" w:rsidDel="00000000" w:rsidP="00000000" w:rsidRDefault="00000000" w:rsidRPr="00000000" w14:paraId="0000016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r w:rsidDel="00000000" w:rsidR="00000000" w:rsidRPr="00000000">
        <w:rPr>
          <w:rtl w:val="0"/>
        </w:rPr>
      </w:r>
    </w:p>
    <w:p w:rsidR="00000000" w:rsidDel="00000000" w:rsidP="00000000" w:rsidRDefault="00000000" w:rsidRPr="00000000" w14:paraId="0000016F">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прибирання місць поховань на комунальному підприємстві «Сквираблагоусрій» є кваліфіковані працівники: тракторист (3 чол), водії самоскидів (1 чол), прибиральники території (в кількості 35-ти чоловік)</w:t>
      </w:r>
      <w:r w:rsidDel="00000000" w:rsidR="00000000" w:rsidRPr="00000000">
        <w:rPr>
          <w:rtl w:val="0"/>
        </w:rPr>
      </w:r>
    </w:p>
    <w:p w:rsidR="00000000" w:rsidDel="00000000" w:rsidP="00000000" w:rsidRDefault="00000000" w:rsidRPr="00000000" w14:paraId="0000017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171">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території міста Сквира розташовано 8 кладовищ загальною площею 21,5 га</w:t>
      </w:r>
      <w:r w:rsidDel="00000000" w:rsidR="00000000" w:rsidRPr="00000000">
        <w:rPr>
          <w:rFonts w:ascii="Times New Roman" w:cs="Times New Roman" w:eastAsia="Times New Roman" w:hAnsi="Times New Roman"/>
          <w:i w:val="1"/>
          <w:color w:val="000000"/>
          <w:sz w:val="28"/>
          <w:szCs w:val="28"/>
          <w:rtl w:val="0"/>
        </w:rPr>
        <w:t xml:space="preserve">:</w:t>
      </w:r>
      <w:r w:rsidDel="00000000" w:rsidR="00000000" w:rsidRPr="00000000">
        <w:rPr>
          <w:rtl w:val="0"/>
        </w:rPr>
      </w:r>
    </w:p>
    <w:p w:rsidR="00000000" w:rsidDel="00000000" w:rsidP="00000000" w:rsidRDefault="00000000" w:rsidRPr="00000000" w14:paraId="0000017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Діючі: Нове кладовище, по вул. Липовецька - 7 га., Єврейське кладовище по вул. Київська - 1,5 га.</w:t>
      </w:r>
      <w:r w:rsidDel="00000000" w:rsidR="00000000" w:rsidRPr="00000000">
        <w:rPr>
          <w:rtl w:val="0"/>
        </w:rPr>
      </w:r>
    </w:p>
    <w:p w:rsidR="00000000" w:rsidDel="00000000" w:rsidP="00000000" w:rsidRDefault="00000000" w:rsidRPr="00000000" w14:paraId="00000173">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Кладовище, які діють в режимі під захоронення: район Ярки - вул. Маслова - 5 га, вул.Залізнична - 2,5 га, район Слобода вул. Кобзаря - 3 га, Старе кладовище вул. Мельника - 1,5 га, вул. Кононівська - 1 га.</w:t>
      </w:r>
      <w:r w:rsidDel="00000000" w:rsidR="00000000" w:rsidRPr="00000000">
        <w:rPr>
          <w:rtl w:val="0"/>
        </w:rPr>
      </w:r>
    </w:p>
    <w:p w:rsidR="00000000" w:rsidDel="00000000" w:rsidP="00000000" w:rsidRDefault="00000000" w:rsidRPr="00000000" w14:paraId="00000174">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території старостинських округів  функціонує 45 кладовищ загальною площею 65,67 га., які підлягають догляду та кронуванню дикоростучої порослі по периметру силами прибиральників території в кількості 27-ми чоловік.</w:t>
      </w:r>
      <w:r w:rsidDel="00000000" w:rsidR="00000000" w:rsidRPr="00000000">
        <w:rPr>
          <w:rtl w:val="0"/>
        </w:rPr>
      </w:r>
    </w:p>
    <w:p w:rsidR="00000000" w:rsidDel="00000000" w:rsidP="00000000" w:rsidRDefault="00000000" w:rsidRPr="00000000" w14:paraId="00000175">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17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r w:rsidDel="00000000" w:rsidR="00000000" w:rsidRPr="00000000">
        <w:rPr>
          <w:rtl w:val="0"/>
        </w:rPr>
      </w:r>
    </w:p>
    <w:p w:rsidR="00000000" w:rsidDel="00000000" w:rsidP="00000000" w:rsidRDefault="00000000" w:rsidRPr="00000000" w14:paraId="0000017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7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реалізується за такими напрямками:</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Благоустрій кладовищ, в т.ч. поточне прибирання та очищення території кладовищ (периметр та вільне від поховань місце), </w:t>
      </w:r>
    </w:p>
    <w:p w:rsidR="00000000" w:rsidDel="00000000" w:rsidP="00000000" w:rsidRDefault="00000000" w:rsidRPr="00000000" w14:paraId="000001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000000" w:rsidDel="00000000" w:rsidP="00000000" w:rsidRDefault="00000000" w:rsidRPr="00000000" w14:paraId="0000017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7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виконується в один етап, строк виконання розрахований на 2022-2026 роки.</w:t>
      </w:r>
      <w:r w:rsidDel="00000000" w:rsidR="00000000" w:rsidRPr="00000000">
        <w:rPr>
          <w:rtl w:val="0"/>
        </w:rPr>
      </w:r>
    </w:p>
    <w:p w:rsidR="00000000" w:rsidDel="00000000" w:rsidP="00000000" w:rsidRDefault="00000000" w:rsidRPr="00000000" w14:paraId="0000017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4"/>
        <w:tblW w:w="9506.0" w:type="dxa"/>
        <w:jc w:val="left"/>
        <w:tblLayout w:type="fixed"/>
        <w:tblLook w:val="0400"/>
      </w:tblPr>
      <w:tblGrid>
        <w:gridCol w:w="1851"/>
        <w:gridCol w:w="1371"/>
        <w:gridCol w:w="1464"/>
        <w:gridCol w:w="1666"/>
        <w:gridCol w:w="3154"/>
        <w:tblGridChange w:id="0">
          <w:tblGrid>
            <w:gridCol w:w="1851"/>
            <w:gridCol w:w="1371"/>
            <w:gridCol w:w="1464"/>
            <w:gridCol w:w="1666"/>
            <w:gridCol w:w="3154"/>
          </w:tblGrid>
        </w:tblGridChange>
      </w:tblGrid>
      <w:tr>
        <w:trPr>
          <w:cantSplit w:val="0"/>
          <w:trHeight w:val="12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rHeight w:val="297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3">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покращення екологічного і естетичного стану територій кладовищ територіальної громади</w:t>
            </w:r>
            <w:r w:rsidDel="00000000" w:rsidR="00000000" w:rsidRPr="00000000">
              <w:rPr>
                <w:rtl w:val="0"/>
              </w:rPr>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84">
            <w:pPr>
              <w:spacing w:after="0" w:line="240" w:lineRule="auto"/>
              <w:ind w:lef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кладовищ</w:t>
            </w:r>
            <w:r w:rsidDel="00000000" w:rsidR="00000000" w:rsidRPr="00000000">
              <w:rPr>
                <w:rtl w:val="0"/>
              </w:rPr>
            </w:r>
          </w:p>
          <w:p w:rsidR="00000000" w:rsidDel="00000000" w:rsidP="00000000" w:rsidRDefault="00000000" w:rsidRPr="00000000" w14:paraId="0000018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8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ff0000"/>
                <w:sz w:val="24"/>
                <w:szCs w:val="24"/>
                <w:rtl w:val="0"/>
              </w:rPr>
              <w:t xml:space="preserve">В розмірі кошторисних призначень на відповідний бюджетний рік</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8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E">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вигляду території кладовищ </w:t>
            </w:r>
            <w:r w:rsidDel="00000000" w:rsidR="00000000" w:rsidRPr="00000000">
              <w:rPr>
                <w:rtl w:val="0"/>
              </w:rPr>
            </w:r>
          </w:p>
        </w:tc>
      </w:tr>
      <w:tr>
        <w:trPr>
          <w:cantSplit w:val="0"/>
          <w:trHeight w:val="51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8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8"/>
                <w:szCs w:val="28"/>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9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95">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9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2023 рік розраховано потребу у фінансуванні в обсязі </w:t>
      </w:r>
      <w:r w:rsidDel="00000000" w:rsidR="00000000" w:rsidRPr="00000000">
        <w:rPr>
          <w:rFonts w:ascii="Times New Roman" w:cs="Times New Roman" w:eastAsia="Times New Roman" w:hAnsi="Times New Roman"/>
          <w:color w:val="ff0000"/>
          <w:sz w:val="28"/>
          <w:szCs w:val="28"/>
          <w:rtl w:val="0"/>
        </w:rPr>
        <w:t xml:space="preserve">кошторисних призначень на відповідний бюджетний рік</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8"/>
          <w:szCs w:val="28"/>
          <w:rtl w:val="0"/>
        </w:rPr>
        <w:t xml:space="preserve">в тому числі:</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місцевого бюджету – обсязі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9A">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B">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19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8.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9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9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у лютому наступного року відповідно до фінансових звітів підприємств.</w:t>
      </w:r>
      <w:r w:rsidDel="00000000" w:rsidR="00000000" w:rsidRPr="00000000">
        <w:rPr>
          <w:rtl w:val="0"/>
        </w:rPr>
      </w:r>
    </w:p>
    <w:p w:rsidR="00000000" w:rsidDel="00000000" w:rsidP="00000000" w:rsidRDefault="00000000" w:rsidRPr="00000000" w14:paraId="0000019F">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1A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9. Очікувані результати виконання Програми.</w:t>
      </w:r>
      <w:r w:rsidDel="00000000" w:rsidR="00000000" w:rsidRPr="00000000">
        <w:rPr>
          <w:rtl w:val="0"/>
        </w:rPr>
      </w:r>
    </w:p>
    <w:p w:rsidR="00000000" w:rsidDel="00000000" w:rsidP="00000000" w:rsidRDefault="00000000" w:rsidRPr="00000000" w14:paraId="000001A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завдань дозволить покращити соціальні показники ефективності та якості заходів, які передбачені цією Програмою. </w:t>
      </w:r>
      <w:r w:rsidDel="00000000" w:rsidR="00000000" w:rsidRPr="00000000">
        <w:rPr>
          <w:rtl w:val="0"/>
        </w:rPr>
      </w:r>
    </w:p>
    <w:tbl>
      <w:tblPr>
        <w:tblStyle w:val="Table5"/>
        <w:tblW w:w="9655.0" w:type="dxa"/>
        <w:jc w:val="center"/>
        <w:tblLayout w:type="fixed"/>
        <w:tblLook w:val="0400"/>
      </w:tblPr>
      <w:tblGrid>
        <w:gridCol w:w="2092"/>
        <w:gridCol w:w="4585"/>
        <w:gridCol w:w="1351"/>
        <w:gridCol w:w="1627"/>
        <w:tblGridChange w:id="0">
          <w:tblGrid>
            <w:gridCol w:w="2092"/>
            <w:gridCol w:w="4585"/>
            <w:gridCol w:w="1351"/>
            <w:gridCol w:w="1627"/>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кладовищ .</w:t>
            </w:r>
            <w:r w:rsidDel="00000000" w:rsidR="00000000" w:rsidRPr="00000000">
              <w:rPr>
                <w:rtl w:val="0"/>
              </w:rPr>
            </w:r>
          </w:p>
          <w:p w:rsidR="00000000" w:rsidDel="00000000" w:rsidP="00000000" w:rsidRDefault="00000000" w:rsidRPr="00000000" w14:paraId="000001A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A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A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A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поточне прибирання території кладовищ (периметр та вільні від поховання місця)</w:t>
            </w:r>
            <w:r w:rsidDel="00000000" w:rsidR="00000000" w:rsidRPr="00000000">
              <w:rPr>
                <w:rtl w:val="0"/>
              </w:rPr>
            </w:r>
          </w:p>
          <w:p w:rsidR="00000000" w:rsidDel="00000000" w:rsidP="00000000" w:rsidRDefault="00000000" w:rsidRPr="00000000" w14:paraId="000001A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 аварійних дерев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кв.м.</w:t>
            </w:r>
            <w:r w:rsidDel="00000000" w:rsidR="00000000" w:rsidRPr="00000000">
              <w:rPr>
                <w:rtl w:val="0"/>
              </w:rPr>
            </w:r>
          </w:p>
          <w:p w:rsidR="00000000" w:rsidDel="00000000" w:rsidP="00000000" w:rsidRDefault="00000000" w:rsidRPr="00000000" w14:paraId="000001A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A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шт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88570</w:t>
            </w:r>
            <w:r w:rsidDel="00000000" w:rsidR="00000000" w:rsidRPr="00000000">
              <w:rPr>
                <w:rtl w:val="0"/>
              </w:rPr>
            </w:r>
          </w:p>
          <w:p w:rsidR="00000000" w:rsidDel="00000000" w:rsidP="00000000" w:rsidRDefault="00000000" w:rsidRPr="00000000" w14:paraId="000001B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B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r>
      <w:tr>
        <w:trPr>
          <w:cantSplit w:val="0"/>
          <w:trHeight w:val="15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грн./кв.м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0,25</w:t>
            </w:r>
            <w:r w:rsidDel="00000000" w:rsidR="00000000" w:rsidRPr="00000000">
              <w:rPr>
                <w:rtl w:val="0"/>
              </w:rPr>
            </w:r>
          </w:p>
        </w:tc>
      </w:tr>
      <w:tr>
        <w:trPr>
          <w:cantSplit w:val="0"/>
          <w:trHeight w:val="115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1B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утримання території в належному санітарному стані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100</w:t>
            </w:r>
            <w:r w:rsidDel="00000000" w:rsidR="00000000" w:rsidRPr="00000000">
              <w:rPr>
                <w:rtl w:val="0"/>
              </w:rPr>
            </w:r>
          </w:p>
        </w:tc>
      </w:tr>
    </w:tbl>
    <w:p w:rsidR="00000000" w:rsidDel="00000000" w:rsidP="00000000" w:rsidRDefault="00000000" w:rsidRPr="00000000" w14:paraId="000001BC">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ІІІ</w:t>
      </w:r>
      <w:r w:rsidDel="00000000" w:rsidR="00000000" w:rsidRPr="00000000">
        <w:rPr>
          <w:rtl w:val="0"/>
        </w:rPr>
      </w:r>
    </w:p>
    <w:p w:rsidR="00000000" w:rsidDel="00000000" w:rsidP="00000000" w:rsidRDefault="00000000" w:rsidRPr="00000000" w14:paraId="000001BD">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у</w:t>
      </w:r>
      <w:r w:rsidDel="00000000" w:rsidR="00000000" w:rsidRPr="00000000">
        <w:rPr>
          <w:rFonts w:ascii="Times New Roman" w:cs="Times New Roman" w:eastAsia="Times New Roman" w:hAnsi="Times New Roman"/>
          <w:b w:val="1"/>
          <w:color w:val="000000"/>
          <w:sz w:val="28"/>
          <w:szCs w:val="28"/>
          <w:rtl w:val="0"/>
        </w:rPr>
        <w:t xml:space="preserve">триманн</w:t>
      </w:r>
      <w:r w:rsidDel="00000000" w:rsidR="00000000" w:rsidRPr="00000000">
        <w:rPr>
          <w:rFonts w:ascii="Times New Roman" w:cs="Times New Roman" w:eastAsia="Times New Roman" w:hAnsi="Times New Roman"/>
          <w:b w:val="1"/>
          <w:sz w:val="28"/>
          <w:szCs w:val="28"/>
          <w:rtl w:val="0"/>
        </w:rPr>
        <w:t xml:space="preserve">ю</w:t>
      </w:r>
      <w:r w:rsidDel="00000000" w:rsidR="00000000" w:rsidRPr="00000000">
        <w:rPr>
          <w:rFonts w:ascii="Times New Roman" w:cs="Times New Roman" w:eastAsia="Times New Roman" w:hAnsi="Times New Roman"/>
          <w:b w:val="1"/>
          <w:color w:val="000000"/>
          <w:sz w:val="28"/>
          <w:szCs w:val="28"/>
          <w:rtl w:val="0"/>
        </w:rPr>
        <w:t xml:space="preserve"> і поточн</w:t>
      </w:r>
      <w:r w:rsidDel="00000000" w:rsidR="00000000" w:rsidRPr="00000000">
        <w:rPr>
          <w:rFonts w:ascii="Times New Roman" w:cs="Times New Roman" w:eastAsia="Times New Roman" w:hAnsi="Times New Roman"/>
          <w:b w:val="1"/>
          <w:sz w:val="28"/>
          <w:szCs w:val="28"/>
          <w:rtl w:val="0"/>
        </w:rPr>
        <w:t xml:space="preserve">ому</w:t>
      </w:r>
      <w:r w:rsidDel="00000000" w:rsidR="00000000" w:rsidRPr="00000000">
        <w:rPr>
          <w:rFonts w:ascii="Times New Roman" w:cs="Times New Roman" w:eastAsia="Times New Roman" w:hAnsi="Times New Roman"/>
          <w:b w:val="1"/>
          <w:color w:val="000000"/>
          <w:sz w:val="28"/>
          <w:szCs w:val="28"/>
          <w:rtl w:val="0"/>
        </w:rPr>
        <w:t xml:space="preserve"> ремонту електромереж зовнішнього освітлення</w:t>
      </w:r>
      <w:r w:rsidDel="00000000" w:rsidR="00000000" w:rsidRPr="00000000">
        <w:rPr>
          <w:rtl w:val="0"/>
        </w:rPr>
      </w:r>
    </w:p>
    <w:p w:rsidR="00000000" w:rsidDel="00000000" w:rsidP="00000000" w:rsidRDefault="00000000" w:rsidRPr="00000000" w14:paraId="000001B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BF">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r w:rsidDel="00000000" w:rsidR="00000000" w:rsidRPr="00000000">
        <w:rPr>
          <w:rtl w:val="0"/>
        </w:rPr>
      </w:r>
    </w:p>
    <w:p w:rsidR="00000000" w:rsidDel="00000000" w:rsidP="00000000" w:rsidRDefault="00000000" w:rsidRPr="00000000" w14:paraId="000001C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r w:rsidDel="00000000" w:rsidR="00000000" w:rsidRPr="00000000">
        <w:rPr>
          <w:rtl w:val="0"/>
        </w:rPr>
      </w:r>
    </w:p>
    <w:p w:rsidR="00000000" w:rsidDel="00000000" w:rsidP="00000000" w:rsidRDefault="00000000" w:rsidRPr="00000000" w14:paraId="000001C1">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Реалізація даної програми дозволить значно покращити якість як внутрішньо-квартального освітлення громади,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r w:rsidDel="00000000" w:rsidR="00000000" w:rsidRPr="00000000">
        <w:rPr>
          <w:rtl w:val="0"/>
        </w:rPr>
      </w:r>
    </w:p>
    <w:p w:rsidR="00000000" w:rsidDel="00000000" w:rsidP="00000000" w:rsidRDefault="00000000" w:rsidRPr="00000000" w14:paraId="000001C2">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r w:rsidDel="00000000" w:rsidR="00000000" w:rsidRPr="00000000">
        <w:rPr>
          <w:rtl w:val="0"/>
        </w:rPr>
      </w:r>
    </w:p>
    <w:p w:rsidR="00000000" w:rsidDel="00000000" w:rsidP="00000000" w:rsidRDefault="00000000" w:rsidRPr="00000000" w14:paraId="000001C3">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r w:rsidDel="00000000" w:rsidR="00000000" w:rsidRPr="00000000">
        <w:rPr>
          <w:rtl w:val="0"/>
        </w:rPr>
      </w:r>
    </w:p>
    <w:p w:rsidR="00000000" w:rsidDel="00000000" w:rsidP="00000000" w:rsidRDefault="00000000" w:rsidRPr="00000000" w14:paraId="000001C4">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старостинських округах 296 км.</w:t>
      </w:r>
      <w:r w:rsidDel="00000000" w:rsidR="00000000" w:rsidRPr="00000000">
        <w:rPr>
          <w:rtl w:val="0"/>
        </w:rPr>
      </w:r>
    </w:p>
    <w:p w:rsidR="00000000" w:rsidDel="00000000" w:rsidP="00000000" w:rsidRDefault="00000000" w:rsidRPr="00000000" w14:paraId="000001C5">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Вуличне освітлення громади налічує 5046 світлоточок. Із них в  місті встановлено 1524 світильників, в старостинських округах 3522 світильника, які освітлюють дорожнє полотно та пішохідну частину.</w:t>
      </w:r>
      <w:r w:rsidDel="00000000" w:rsidR="00000000" w:rsidRPr="00000000">
        <w:rPr>
          <w:rtl w:val="0"/>
        </w:rPr>
      </w:r>
    </w:p>
    <w:p w:rsidR="00000000" w:rsidDel="00000000" w:rsidP="00000000" w:rsidRDefault="00000000" w:rsidRPr="00000000" w14:paraId="000001C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r w:rsidDel="00000000" w:rsidR="00000000" w:rsidRPr="00000000">
        <w:rPr>
          <w:rtl w:val="0"/>
        </w:rPr>
      </w:r>
    </w:p>
    <w:p w:rsidR="00000000" w:rsidDel="00000000" w:rsidP="00000000" w:rsidRDefault="00000000" w:rsidRPr="00000000" w14:paraId="000001C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r w:rsidDel="00000000" w:rsidR="00000000" w:rsidRPr="00000000">
        <w:rPr>
          <w:rtl w:val="0"/>
        </w:rPr>
      </w:r>
    </w:p>
    <w:p w:rsidR="00000000" w:rsidDel="00000000" w:rsidP="00000000" w:rsidRDefault="00000000" w:rsidRPr="00000000" w14:paraId="000001C8">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r w:rsidDel="00000000" w:rsidR="00000000" w:rsidRPr="00000000">
        <w:rPr>
          <w:rtl w:val="0"/>
        </w:rPr>
      </w:r>
    </w:p>
    <w:p w:rsidR="00000000" w:rsidDel="00000000" w:rsidP="00000000" w:rsidRDefault="00000000" w:rsidRPr="00000000" w14:paraId="000001C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r w:rsidDel="00000000" w:rsidR="00000000" w:rsidRPr="00000000">
        <w:rPr>
          <w:rtl w:val="0"/>
        </w:rPr>
      </w:r>
    </w:p>
    <w:p w:rsidR="00000000" w:rsidDel="00000000" w:rsidP="00000000" w:rsidRDefault="00000000" w:rsidRPr="00000000" w14:paraId="000001C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1CB">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Головною метою Програми є створення безпечних та комфортних умов руху вулично-дорожньою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r w:rsidDel="00000000" w:rsidR="00000000" w:rsidRPr="00000000">
        <w:rPr>
          <w:rtl w:val="0"/>
        </w:rPr>
      </w:r>
    </w:p>
    <w:p w:rsidR="00000000" w:rsidDel="00000000" w:rsidP="00000000" w:rsidRDefault="00000000" w:rsidRPr="00000000" w14:paraId="000001C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C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Основними завданнями Програми є:</w:t>
      </w:r>
      <w:r w:rsidDel="00000000" w:rsidR="00000000" w:rsidRPr="00000000">
        <w:rPr>
          <w:rtl w:val="0"/>
        </w:rPr>
      </w:r>
    </w:p>
    <w:p w:rsidR="00000000" w:rsidDel="00000000" w:rsidP="00000000" w:rsidRDefault="00000000" w:rsidRPr="00000000" w14:paraId="000001C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1. Забезпечення сталого функціонування існуючої системи зовнішнього освітлення громади.</w:t>
      </w:r>
      <w:r w:rsidDel="00000000" w:rsidR="00000000" w:rsidRPr="00000000">
        <w:rPr>
          <w:rtl w:val="0"/>
        </w:rPr>
      </w:r>
    </w:p>
    <w:p w:rsidR="00000000" w:rsidDel="00000000" w:rsidP="00000000" w:rsidRDefault="00000000" w:rsidRPr="00000000" w14:paraId="000001C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2. Відновлення системи зовнішнього освітлення громади.</w:t>
      </w:r>
      <w:r w:rsidDel="00000000" w:rsidR="00000000" w:rsidRPr="00000000">
        <w:rPr>
          <w:rtl w:val="0"/>
        </w:rPr>
      </w:r>
    </w:p>
    <w:p w:rsidR="00000000" w:rsidDel="00000000" w:rsidP="00000000" w:rsidRDefault="00000000" w:rsidRPr="00000000" w14:paraId="000001D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w:t>
      </w:r>
      <w:r w:rsidDel="00000000" w:rsidR="00000000" w:rsidRPr="00000000">
        <w:rPr>
          <w:rtl w:val="0"/>
        </w:rPr>
      </w:r>
    </w:p>
    <w:p w:rsidR="00000000" w:rsidDel="00000000" w:rsidP="00000000" w:rsidRDefault="00000000" w:rsidRPr="00000000" w14:paraId="000001D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1. Утримання, технічне обслуговування та поточний ремонт мереж зовнішнього освітлення громади.        </w:t>
      </w:r>
      <w:r w:rsidDel="00000000" w:rsidR="00000000" w:rsidRPr="00000000">
        <w:rPr>
          <w:rtl w:val="0"/>
        </w:rPr>
      </w:r>
    </w:p>
    <w:p w:rsidR="00000000" w:rsidDel="00000000" w:rsidP="00000000" w:rsidRDefault="00000000" w:rsidRPr="00000000" w14:paraId="000001D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D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виконується поетапно  щорічно, строк виконання розрахований на 2022-202</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роки.</w:t>
      </w:r>
      <w:r w:rsidDel="00000000" w:rsidR="00000000" w:rsidRPr="00000000">
        <w:rPr>
          <w:rtl w:val="0"/>
        </w:rPr>
      </w:r>
    </w:p>
    <w:p w:rsidR="00000000" w:rsidDel="00000000" w:rsidP="00000000" w:rsidRDefault="00000000" w:rsidRPr="00000000" w14:paraId="000001D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p w:rsidR="00000000" w:rsidDel="00000000" w:rsidP="00000000" w:rsidRDefault="00000000" w:rsidRPr="00000000" w14:paraId="000001D5">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КП «Сквираблагоустрій» починаючи з початку 2021 року обслуговує 380 км електромережі зовнішнього освітлення громади. Мережа складає 5046 світлоточок</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D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підрозділі «Міськсвітло» працює на постійній основі по штату 3 працівники. При виробничій необхідності залучається прибиральник територій.                                                                            </w:t>
      </w:r>
      <w:r w:rsidDel="00000000" w:rsidR="00000000" w:rsidRPr="00000000">
        <w:rPr>
          <w:rtl w:val="0"/>
        </w:rPr>
      </w:r>
    </w:p>
    <w:tbl>
      <w:tblPr>
        <w:tblStyle w:val="Table6"/>
        <w:tblW w:w="9655.0" w:type="dxa"/>
        <w:jc w:val="left"/>
        <w:tblLayout w:type="fixed"/>
        <w:tblLook w:val="0400"/>
      </w:tblPr>
      <w:tblGrid>
        <w:gridCol w:w="1768"/>
        <w:gridCol w:w="2529"/>
        <w:gridCol w:w="2218"/>
        <w:gridCol w:w="1691"/>
        <w:gridCol w:w="1449"/>
        <w:tblGridChange w:id="0">
          <w:tblGrid>
            <w:gridCol w:w="1768"/>
            <w:gridCol w:w="2529"/>
            <w:gridCol w:w="2218"/>
            <w:gridCol w:w="1691"/>
            <w:gridCol w:w="1449"/>
          </w:tblGrid>
        </w:tblGridChange>
      </w:tblGrid>
      <w:tr>
        <w:trPr>
          <w:cantSplit w:val="0"/>
          <w:trHeight w:val="10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Орієнтовні 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rHeight w:val="870"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сталого функціонування існуючої системи зовнішнього освітлення громади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1.Технічне обслуговування та поточний ремонт мереж зовнішнього освітлення</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D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color w:val="ff0000"/>
                <w:sz w:val="28"/>
                <w:szCs w:val="28"/>
                <w:rtl w:val="0"/>
              </w:rPr>
              <w:t xml:space="preserve">В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E0">
            <w:pPr>
              <w:spacing w:after="0" w:lineRule="auto"/>
              <w:jc w:val="both"/>
              <w:rPr>
                <w:rFonts w:ascii="Times New Roman" w:cs="Times New Roman" w:eastAsia="Times New Roman" w:hAnsi="Times New Roman"/>
                <w:sz w:val="24"/>
                <w:szCs w:val="24"/>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spacing w:after="0" w:line="240" w:lineRule="auto"/>
              <w:ind w:left="8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Належний технічний стан 380 км мереж зовнішнього освітлення громади</w:t>
            </w:r>
            <w:r w:rsidDel="00000000" w:rsidR="00000000" w:rsidRPr="00000000">
              <w:rPr>
                <w:rtl w:val="0"/>
              </w:rPr>
            </w:r>
          </w:p>
          <w:p w:rsidR="00000000" w:rsidDel="00000000" w:rsidP="00000000" w:rsidRDefault="00000000" w:rsidRPr="00000000" w14:paraId="000001E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Заміна світлоточок</w:t>
            </w:r>
            <w:r w:rsidDel="00000000" w:rsidR="00000000" w:rsidRPr="00000000">
              <w:rPr>
                <w:rtl w:val="0"/>
              </w:rPr>
            </w:r>
          </w:p>
        </w:tc>
      </w:tr>
      <w:tr>
        <w:trPr>
          <w:cantSplit w:val="0"/>
          <w:trHeight w:val="16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Оплата спожитої мережею зовнішнього освітлення електроенергії в кількості 364,8 тис. кВт.год. з ПДВ (згідно  затвердженого на виконавчому комітеті ліміту споживання на 2022 р) </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1E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E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EF">
      <w:pPr>
        <w:spacing w:after="0" w:line="240" w:lineRule="auto"/>
        <w:ind w:firstLine="708"/>
        <w:jc w:val="both"/>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color w:val="000000"/>
          <w:sz w:val="28"/>
          <w:szCs w:val="28"/>
          <w:rtl w:val="0"/>
        </w:rPr>
        <w:t xml:space="preserve">На 2023 р. розрахунок потреби у фінансування </w:t>
      </w:r>
      <w:r w:rsidDel="00000000" w:rsidR="00000000" w:rsidRPr="00000000">
        <w:rPr>
          <w:rFonts w:ascii="Times New Roman" w:cs="Times New Roman" w:eastAsia="Times New Roman" w:hAnsi="Times New Roman"/>
          <w:color w:val="ff0000"/>
          <w:sz w:val="28"/>
          <w:szCs w:val="28"/>
          <w:rtl w:val="0"/>
        </w:rPr>
        <w:t xml:space="preserve">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F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тому числі:</w:t>
      </w:r>
      <w:r w:rsidDel="00000000" w:rsidR="00000000" w:rsidRPr="00000000">
        <w:rPr>
          <w:rtl w:val="0"/>
        </w:rPr>
      </w:r>
    </w:p>
    <w:p w:rsidR="00000000" w:rsidDel="00000000" w:rsidP="00000000" w:rsidRDefault="00000000" w:rsidRPr="00000000" w14:paraId="000001F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кошти міського бюджету – </w:t>
      </w:r>
      <w:r w:rsidDel="00000000" w:rsidR="00000000" w:rsidRPr="00000000">
        <w:rPr>
          <w:rFonts w:ascii="Times New Roman" w:cs="Times New Roman" w:eastAsia="Times New Roman" w:hAnsi="Times New Roman"/>
          <w:color w:val="ff0000"/>
          <w:sz w:val="28"/>
          <w:szCs w:val="28"/>
          <w:rtl w:val="0"/>
        </w:rPr>
        <w:t xml:space="preserve">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F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F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F4">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F5">
      <w:pP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ab/>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F6">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управління, контроль за виконанням завдань і заходів Програми здійснює міська рада.</w:t>
      </w:r>
      <w:r w:rsidDel="00000000" w:rsidR="00000000" w:rsidRPr="00000000">
        <w:rPr>
          <w:rtl w:val="0"/>
        </w:rPr>
      </w:r>
    </w:p>
    <w:p w:rsidR="00000000" w:rsidDel="00000000" w:rsidP="00000000" w:rsidRDefault="00000000" w:rsidRPr="00000000" w14:paraId="000001F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Загальний контроль за виконанням програми здійснює Постійна комісія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Комунального майна, житлово-комунального господарства, благоустрою та охорони навколишнього середовища</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1F8">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хід виконання Програми готується 1 раз на рік, у лютому наступного року відповідно до фінансових звітів підприємства</w:t>
      </w:r>
      <w:r w:rsidDel="00000000" w:rsidR="00000000" w:rsidRPr="00000000">
        <w:rPr>
          <w:rtl w:val="0"/>
        </w:rPr>
      </w:r>
    </w:p>
    <w:p w:rsidR="00000000" w:rsidDel="00000000" w:rsidP="00000000" w:rsidRDefault="00000000" w:rsidRPr="00000000" w14:paraId="000001F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FA">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результаті виконання запланованих заходів Програми, а саме заміна ламп ЛЕД 800 шт,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(зажими,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r w:rsidDel="00000000" w:rsidR="00000000" w:rsidRPr="00000000">
        <w:rPr>
          <w:rtl w:val="0"/>
        </w:rPr>
      </w:r>
    </w:p>
    <w:p w:rsidR="00000000" w:rsidDel="00000000" w:rsidP="00000000" w:rsidRDefault="00000000" w:rsidRPr="00000000" w14:paraId="000001F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програми дасть змогу:</w:t>
      </w:r>
      <w:r w:rsidDel="00000000" w:rsidR="00000000" w:rsidRPr="00000000">
        <w:rPr>
          <w:rtl w:val="0"/>
        </w:rPr>
      </w:r>
    </w:p>
    <w:p w:rsidR="00000000" w:rsidDel="00000000" w:rsidP="00000000" w:rsidRDefault="00000000" w:rsidRPr="00000000" w14:paraId="000001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безпеку пересування учасників дорожнього руху та пішоходів у темну пору доби;</w:t>
      </w:r>
    </w:p>
    <w:p w:rsidR="00000000" w:rsidDel="00000000" w:rsidP="00000000" w:rsidRDefault="00000000" w:rsidRPr="00000000" w14:paraId="000001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до мінімального рівня витрати і втрати при наданні послуг зовнішнього освітлення;</w:t>
      </w:r>
    </w:p>
    <w:p w:rsidR="00000000" w:rsidDel="00000000" w:rsidP="00000000" w:rsidRDefault="00000000" w:rsidRPr="00000000" w14:paraId="000001F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знизити кількість аварійних ситуацій на об’єктах зовнішнього освітлення;</w:t>
      </w:r>
    </w:p>
    <w:p w:rsidR="00000000" w:rsidDel="00000000" w:rsidP="00000000" w:rsidRDefault="00000000" w:rsidRPr="00000000" w14:paraId="000001F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поліпшити якість житлово-комунального обслуговування населення;</w:t>
        <w:tab/>
      </w:r>
    </w:p>
    <w:p w:rsidR="00000000" w:rsidDel="00000000" w:rsidP="00000000" w:rsidRDefault="00000000" w:rsidRPr="00000000" w14:paraId="000002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намічено покращення екологічної ситуації , так як буде зменшено використання  ртутних джерела світла.</w:t>
      </w:r>
    </w:p>
    <w:p w:rsidR="00000000" w:rsidDel="00000000" w:rsidP="00000000" w:rsidRDefault="00000000" w:rsidRPr="00000000" w14:paraId="00000201">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0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tbl>
      <w:tblPr>
        <w:tblStyle w:val="Table7"/>
        <w:tblW w:w="9655.0" w:type="dxa"/>
        <w:jc w:val="center"/>
        <w:tblLayout w:type="fixed"/>
        <w:tblLook w:val="0400"/>
      </w:tblPr>
      <w:tblGrid>
        <w:gridCol w:w="3911"/>
        <w:gridCol w:w="2708"/>
        <w:gridCol w:w="1453"/>
        <w:gridCol w:w="1583"/>
        <w:tblGridChange w:id="0">
          <w:tblGrid>
            <w:gridCol w:w="3911"/>
            <w:gridCol w:w="2708"/>
            <w:gridCol w:w="1453"/>
            <w:gridCol w:w="1583"/>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сталого функціонування існуючої системи зовнішнього освітлення громади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витрат:</w:t>
            </w:r>
            <w:r w:rsidDel="00000000" w:rsidR="00000000" w:rsidRPr="00000000">
              <w:rPr>
                <w:rtl w:val="0"/>
              </w:rPr>
            </w:r>
          </w:p>
          <w:p w:rsidR="00000000" w:rsidDel="00000000" w:rsidP="00000000" w:rsidRDefault="00000000" w:rsidRPr="00000000" w14:paraId="0000020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технічне обслуговування та поточний ремонт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spacing w:after="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2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протяжність мереж</w:t>
            </w:r>
            <w:r w:rsidDel="00000000" w:rsidR="00000000" w:rsidRPr="00000000">
              <w:rPr>
                <w:rtl w:val="0"/>
              </w:rPr>
            </w:r>
          </w:p>
          <w:p w:rsidR="00000000" w:rsidDel="00000000" w:rsidP="00000000" w:rsidRDefault="00000000" w:rsidRPr="00000000" w14:paraId="000002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кількість світлоточок</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км</w:t>
            </w:r>
            <w:r w:rsidDel="00000000" w:rsidR="00000000" w:rsidRPr="00000000">
              <w:rPr>
                <w:rtl w:val="0"/>
              </w:rPr>
            </w:r>
          </w:p>
          <w:p w:rsidR="00000000" w:rsidDel="00000000" w:rsidP="00000000" w:rsidRDefault="00000000" w:rsidRPr="00000000" w14:paraId="0000021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од.</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380</w:t>
            </w:r>
            <w:r w:rsidDel="00000000" w:rsidR="00000000" w:rsidRPr="00000000">
              <w:rPr>
                <w:rtl w:val="0"/>
              </w:rPr>
            </w:r>
          </w:p>
          <w:p w:rsidR="00000000" w:rsidDel="00000000" w:rsidP="00000000" w:rsidRDefault="00000000" w:rsidRPr="00000000" w14:paraId="0000021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5046</w:t>
            </w:r>
            <w:r w:rsidDel="00000000" w:rsidR="00000000" w:rsidRPr="00000000">
              <w:rPr>
                <w:rtl w:val="0"/>
              </w:rPr>
            </w:r>
          </w:p>
        </w:tc>
      </w:tr>
      <w:tr>
        <w:trPr>
          <w:cantSplit w:val="0"/>
          <w:trHeight w:val="52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 (витрати на 1 світлоточку):</w:t>
            </w:r>
            <w:r w:rsidDel="00000000" w:rsidR="00000000" w:rsidRPr="00000000">
              <w:rPr>
                <w:rtl w:val="0"/>
              </w:rPr>
            </w:r>
          </w:p>
          <w:p w:rsidR="00000000" w:rsidDel="00000000" w:rsidP="00000000" w:rsidRDefault="00000000" w:rsidRPr="00000000" w14:paraId="0000021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технічне обслуговування та поточний ремонт</w:t>
            </w:r>
            <w:r w:rsidDel="00000000" w:rsidR="00000000" w:rsidRPr="00000000">
              <w:rPr>
                <w:rtl w:val="0"/>
              </w:rPr>
            </w:r>
          </w:p>
          <w:p w:rsidR="00000000" w:rsidDel="00000000" w:rsidP="00000000" w:rsidRDefault="00000000" w:rsidRPr="00000000" w14:paraId="000002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 електроенергія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тис.грн./км</w:t>
            </w:r>
            <w:r w:rsidDel="00000000" w:rsidR="00000000" w:rsidRPr="00000000">
              <w:rPr>
                <w:rtl w:val="0"/>
              </w:rPr>
            </w:r>
          </w:p>
          <w:p w:rsidR="00000000" w:rsidDel="00000000" w:rsidP="00000000" w:rsidRDefault="00000000" w:rsidRPr="00000000" w14:paraId="00000219">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або</w:t>
            </w:r>
            <w:r w:rsidDel="00000000" w:rsidR="00000000" w:rsidRPr="00000000">
              <w:rPr>
                <w:rtl w:val="0"/>
              </w:rPr>
            </w:r>
          </w:p>
          <w:p w:rsidR="00000000" w:rsidDel="00000000" w:rsidP="00000000" w:rsidRDefault="00000000" w:rsidRPr="00000000" w14:paraId="0000021A">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тис.грн./од</w:t>
            </w:r>
            <w:r w:rsidDel="00000000" w:rsidR="00000000" w:rsidRPr="00000000">
              <w:rPr>
                <w:rtl w:val="0"/>
              </w:rPr>
            </w:r>
          </w:p>
          <w:p w:rsidR="00000000" w:rsidDel="00000000" w:rsidP="00000000" w:rsidRDefault="00000000" w:rsidRPr="00000000" w14:paraId="0000021B">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21C">
            <w:pPr>
              <w:spacing w:after="0" w:line="240" w:lineRule="auto"/>
              <w:ind w:left="8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грн./кВт.год</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8,05</w:t>
            </w:r>
            <w:r w:rsidDel="00000000" w:rsidR="00000000" w:rsidRPr="00000000">
              <w:rPr>
                <w:rtl w:val="0"/>
              </w:rPr>
            </w:r>
          </w:p>
          <w:p w:rsidR="00000000" w:rsidDel="00000000" w:rsidP="00000000" w:rsidRDefault="00000000" w:rsidRPr="00000000" w14:paraId="0000021E">
            <w:pPr>
              <w:spacing w:after="0" w:line="24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1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0,61</w:t>
            </w:r>
            <w:r w:rsidDel="00000000" w:rsidR="00000000" w:rsidRPr="00000000">
              <w:rPr>
                <w:rtl w:val="0"/>
              </w:rPr>
            </w:r>
          </w:p>
          <w:p w:rsidR="00000000" w:rsidDel="00000000" w:rsidP="00000000" w:rsidRDefault="00000000" w:rsidRPr="00000000" w14:paraId="00000220">
            <w:pPr>
              <w:spacing w:after="0" w:line="24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2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6,25</w:t>
            </w:r>
            <w:r w:rsidDel="00000000" w:rsidR="00000000" w:rsidRPr="00000000">
              <w:rPr>
                <w:rtl w:val="0"/>
              </w:rPr>
            </w:r>
          </w:p>
        </w:tc>
      </w:tr>
      <w:tr>
        <w:trPr>
          <w:cantSplit w:val="0"/>
          <w:trHeight w:val="70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22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належний технічний стан</w:t>
            </w:r>
            <w:r w:rsidDel="00000000" w:rsidR="00000000" w:rsidRPr="00000000">
              <w:rPr>
                <w:rtl w:val="0"/>
              </w:rPr>
            </w:r>
          </w:p>
          <w:p w:rsidR="00000000" w:rsidDel="00000000" w:rsidP="00000000" w:rsidRDefault="00000000" w:rsidRPr="00000000" w14:paraId="000002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мереж зовнішнього освітлення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100</w:t>
            </w:r>
            <w:r w:rsidDel="00000000" w:rsidR="00000000" w:rsidRPr="00000000">
              <w:rPr>
                <w:rtl w:val="0"/>
              </w:rPr>
            </w:r>
          </w:p>
        </w:tc>
      </w:tr>
    </w:tbl>
    <w:p w:rsidR="00000000" w:rsidDel="00000000" w:rsidP="00000000" w:rsidRDefault="00000000" w:rsidRPr="00000000" w14:paraId="00000228">
      <w:pPr>
        <w:shd w:fill="f7f6f4" w:val="clear"/>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29">
      <w:pPr>
        <w:shd w:fill="f7f6f4" w:val="clear"/>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2A">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ІV</w:t>
      </w:r>
      <w:r w:rsidDel="00000000" w:rsidR="00000000" w:rsidRPr="00000000">
        <w:rPr>
          <w:rtl w:val="0"/>
        </w:rPr>
      </w:r>
    </w:p>
    <w:p w:rsidR="00000000" w:rsidDel="00000000" w:rsidP="00000000" w:rsidRDefault="00000000" w:rsidRPr="00000000" w14:paraId="0000022B">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22C">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22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sidDel="00000000" w:rsidR="00000000" w:rsidRPr="00000000">
        <w:rPr>
          <w:rtl w:val="0"/>
        </w:rPr>
      </w:r>
    </w:p>
    <w:p w:rsidR="00000000" w:rsidDel="00000000" w:rsidP="00000000" w:rsidRDefault="00000000" w:rsidRPr="00000000" w14:paraId="0000022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r w:rsidDel="00000000" w:rsidR="00000000" w:rsidRPr="00000000">
        <w:rPr>
          <w:rtl w:val="0"/>
        </w:rPr>
      </w:r>
    </w:p>
    <w:p w:rsidR="00000000" w:rsidDel="00000000" w:rsidP="00000000" w:rsidRDefault="00000000" w:rsidRPr="00000000" w14:paraId="0000022F">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Основною метою Програми є зменшення кількості безпритульних тварин у </w:t>
      </w:r>
      <w:r w:rsidDel="00000000" w:rsidR="00000000" w:rsidRPr="00000000">
        <w:rPr>
          <w:rFonts w:ascii="Times New Roman" w:cs="Times New Roman" w:eastAsia="Times New Roman" w:hAnsi="Times New Roman"/>
          <w:sz w:val="28"/>
          <w:szCs w:val="28"/>
          <w:rtl w:val="0"/>
        </w:rPr>
        <w:t xml:space="preserve">Сквирській міській територіальній громаді</w:t>
      </w:r>
      <w:r w:rsidDel="00000000" w:rsidR="00000000" w:rsidRPr="00000000">
        <w:rPr>
          <w:rFonts w:ascii="Times New Roman" w:cs="Times New Roman" w:eastAsia="Times New Roman" w:hAnsi="Times New Roman"/>
          <w:color w:val="000000"/>
          <w:sz w:val="28"/>
          <w:szCs w:val="28"/>
          <w:rtl w:val="0"/>
        </w:rPr>
        <w:t xml:space="preserve">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r w:rsidDel="00000000" w:rsidR="00000000" w:rsidRPr="00000000">
        <w:rPr>
          <w:rtl w:val="0"/>
        </w:rPr>
      </w:r>
    </w:p>
    <w:p w:rsidR="00000000" w:rsidDel="00000000" w:rsidP="00000000" w:rsidRDefault="00000000" w:rsidRPr="00000000" w14:paraId="0000023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Завданнями Програми є:</w:t>
      </w:r>
      <w:r w:rsidDel="00000000" w:rsidR="00000000" w:rsidRPr="00000000">
        <w:rPr>
          <w:rtl w:val="0"/>
        </w:rPr>
      </w:r>
    </w:p>
    <w:p w:rsidR="00000000" w:rsidDel="00000000" w:rsidP="00000000" w:rsidRDefault="00000000" w:rsidRPr="00000000" w14:paraId="00000231">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r w:rsidDel="00000000" w:rsidR="00000000" w:rsidRPr="00000000">
        <w:rPr>
          <w:rtl w:val="0"/>
        </w:rPr>
      </w:r>
    </w:p>
    <w:p w:rsidR="00000000" w:rsidDel="00000000" w:rsidP="00000000" w:rsidRDefault="00000000" w:rsidRPr="00000000" w14:paraId="00000232">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r w:rsidDel="00000000" w:rsidR="00000000" w:rsidRPr="00000000">
        <w:rPr>
          <w:rtl w:val="0"/>
        </w:rPr>
      </w:r>
    </w:p>
    <w:p w:rsidR="00000000" w:rsidDel="00000000" w:rsidP="00000000" w:rsidRDefault="00000000" w:rsidRPr="00000000" w14:paraId="00000233">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обліку та ідентифікації безпритульних тварин;</w:t>
      </w:r>
      <w:r w:rsidDel="00000000" w:rsidR="00000000" w:rsidRPr="00000000">
        <w:rPr>
          <w:rtl w:val="0"/>
        </w:rPr>
      </w:r>
    </w:p>
    <w:p w:rsidR="00000000" w:rsidDel="00000000" w:rsidP="00000000" w:rsidRDefault="00000000" w:rsidRPr="00000000" w14:paraId="00000234">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масової стерилізації, щеплення, профілактичних обробок безпритульних тварин;</w:t>
      </w:r>
      <w:r w:rsidDel="00000000" w:rsidR="00000000" w:rsidRPr="00000000">
        <w:rPr>
          <w:rtl w:val="0"/>
        </w:rPr>
      </w:r>
    </w:p>
    <w:p w:rsidR="00000000" w:rsidDel="00000000" w:rsidP="00000000" w:rsidRDefault="00000000" w:rsidRPr="00000000" w14:paraId="00000235">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заходів щодо підтримки супроводу безпритульних тварин протягом життя;</w:t>
      </w:r>
      <w:r w:rsidDel="00000000" w:rsidR="00000000" w:rsidRPr="00000000">
        <w:rPr>
          <w:rtl w:val="0"/>
        </w:rPr>
      </w:r>
    </w:p>
    <w:p w:rsidR="00000000" w:rsidDel="00000000" w:rsidP="00000000" w:rsidRDefault="00000000" w:rsidRPr="00000000" w14:paraId="00000236">
      <w:pPr>
        <w:shd w:fill="f7f6f4" w:val="clear"/>
        <w:spacing w:after="0" w:line="240" w:lineRule="auto"/>
        <w:ind w:left="709"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r w:rsidDel="00000000" w:rsidR="00000000" w:rsidRPr="00000000">
        <w:rPr>
          <w:rtl w:val="0"/>
        </w:rPr>
      </w:r>
    </w:p>
    <w:p w:rsidR="00000000" w:rsidDel="00000000" w:rsidP="00000000" w:rsidRDefault="00000000" w:rsidRPr="00000000" w14:paraId="00000237">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br w:type="textWrapping"/>
      </w:r>
      <w:r w:rsidDel="00000000" w:rsidR="00000000" w:rsidRPr="00000000">
        <w:rPr>
          <w:rFonts w:ascii="Times New Roman" w:cs="Times New Roman" w:eastAsia="Times New Roman" w:hAnsi="Times New Roman"/>
          <w:b w:val="1"/>
          <w:color w:val="000000"/>
          <w:sz w:val="28"/>
          <w:szCs w:val="28"/>
          <w:rtl w:val="0"/>
        </w:rPr>
        <w:t xml:space="preserve">План заходів щодо реалізації  Програми на 2022 рік</w:t>
      </w:r>
      <w:r w:rsidDel="00000000" w:rsidR="00000000" w:rsidRPr="00000000">
        <w:rPr>
          <w:rtl w:val="0"/>
        </w:rPr>
      </w:r>
    </w:p>
    <w:tbl>
      <w:tblPr>
        <w:tblStyle w:val="Table8"/>
        <w:tblW w:w="9655.0" w:type="dxa"/>
        <w:jc w:val="left"/>
        <w:tblLayout w:type="fixed"/>
        <w:tblLook w:val="0400"/>
      </w:tblPr>
      <w:tblGrid>
        <w:gridCol w:w="390"/>
        <w:gridCol w:w="4064"/>
        <w:gridCol w:w="1269"/>
        <w:gridCol w:w="1772"/>
        <w:gridCol w:w="2160"/>
        <w:tblGridChange w:id="0">
          <w:tblGrid>
            <w:gridCol w:w="390"/>
            <w:gridCol w:w="4064"/>
            <w:gridCol w:w="1269"/>
            <w:gridCol w:w="1772"/>
            <w:gridCol w:w="2160"/>
          </w:tblGrid>
        </w:tblGridChange>
      </w:tblGrid>
      <w:tr>
        <w:trPr>
          <w:cantSplit w:val="0"/>
          <w:trHeight w:val="8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Строк виконання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Потреба у фінансуванні на 2022 рік</w:t>
            </w:r>
            <w:r w:rsidDel="00000000" w:rsidR="00000000" w:rsidRPr="00000000">
              <w:rPr>
                <w:rtl w:val="0"/>
              </w:rPr>
            </w:r>
          </w:p>
        </w:tc>
      </w:tr>
      <w:tr>
        <w:trPr>
          <w:cantSplit w:val="0"/>
          <w:trHeight w:val="270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E">
            <w:pPr>
              <w:spacing w:after="0" w:line="24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Відлов безпритульних та бродячих собак та їх транспортування Утримання безпритульних тварин, годування тварин Проведення ідентифікації, профілактики, стерилізації, вакцинації, евтаназії. Придбання ветеринарних препаратів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Спеціалізовані підприємства та організації</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ff0000"/>
                <w:sz w:val="28"/>
                <w:szCs w:val="28"/>
                <w:rtl w:val="0"/>
              </w:rPr>
              <w:t xml:space="preserve">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4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4">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Проведення лекцій у навчальних закладах міста щодо гуманного ставлення дітей та молоді до тварин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9">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Активізація мережі волонтерів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E">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Робота з засобами масової інформації</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3">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Проведення акцій «Придбай відданого Друга»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25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            3. Фінансове забезпечення виконання Програми</w:t>
      </w:r>
      <w:r w:rsidDel="00000000" w:rsidR="00000000" w:rsidRPr="00000000">
        <w:rPr>
          <w:rtl w:val="0"/>
        </w:rPr>
      </w:r>
    </w:p>
    <w:p w:rsidR="00000000" w:rsidDel="00000000" w:rsidP="00000000" w:rsidRDefault="00000000" w:rsidRPr="00000000" w14:paraId="0000025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Фінансове забезпечення виконання Програми здійснюється за рахунок:</w:t>
      </w:r>
      <w:r w:rsidDel="00000000" w:rsidR="00000000" w:rsidRPr="00000000">
        <w:rPr>
          <w:rtl w:val="0"/>
        </w:rPr>
      </w:r>
    </w:p>
    <w:p w:rsidR="00000000" w:rsidDel="00000000" w:rsidP="00000000" w:rsidRDefault="00000000" w:rsidRPr="00000000" w14:paraId="000002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000000" w:rsidDel="00000000" w:rsidP="00000000" w:rsidRDefault="00000000" w:rsidRPr="00000000" w14:paraId="000002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міжнародних фондів та організацій захисту тварин;</w:t>
      </w:r>
    </w:p>
    <w:p w:rsidR="00000000" w:rsidDel="00000000" w:rsidP="00000000" w:rsidRDefault="00000000" w:rsidRPr="00000000" w14:paraId="000002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інших джерел, не заборонених чинним законодавством.</w:t>
      </w:r>
    </w:p>
    <w:p w:rsidR="00000000" w:rsidDel="00000000" w:rsidP="00000000" w:rsidRDefault="00000000" w:rsidRPr="00000000" w14:paraId="0000025C">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5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r w:rsidDel="00000000" w:rsidR="00000000" w:rsidRPr="00000000">
        <w:rPr>
          <w:rtl w:val="0"/>
        </w:rPr>
      </w:r>
    </w:p>
    <w:p w:rsidR="00000000" w:rsidDel="00000000" w:rsidP="00000000" w:rsidRDefault="00000000" w:rsidRPr="00000000" w14:paraId="0000025E">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25F">
      <w:pPr>
        <w:shd w:fill="f7f6f4" w:val="clear"/>
        <w:spacing w:after="0" w:line="240" w:lineRule="auto"/>
        <w:ind w:left="720" w:firstLine="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Очікувані результати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260">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r w:rsidDel="00000000" w:rsidR="00000000" w:rsidRPr="00000000">
        <w:rPr>
          <w:rtl w:val="0"/>
        </w:rPr>
      </w:r>
    </w:p>
    <w:p w:rsidR="00000000" w:rsidDel="00000000" w:rsidP="00000000" w:rsidRDefault="00000000" w:rsidRPr="00000000" w14:paraId="00000261">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зменшенні чисельності безпритульних тварин;</w:t>
      </w:r>
    </w:p>
    <w:p w:rsidR="00000000" w:rsidDel="00000000" w:rsidP="00000000" w:rsidRDefault="00000000" w:rsidRPr="00000000" w14:paraId="0000026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підвищенні рівня безпеки і комфортності середовища існування людини та інших тварин;</w:t>
      </w:r>
      <w:r w:rsidDel="00000000" w:rsidR="00000000" w:rsidRPr="00000000">
        <w:rPr>
          <w:rtl w:val="0"/>
        </w:rPr>
      </w:r>
    </w:p>
    <w:p w:rsidR="00000000" w:rsidDel="00000000" w:rsidP="00000000" w:rsidRDefault="00000000" w:rsidRPr="00000000" w14:paraId="00000263">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забезпеченні суспільного спокою і підвищенні моральності;</w:t>
      </w:r>
      <w:r w:rsidDel="00000000" w:rsidR="00000000" w:rsidRPr="00000000">
        <w:rPr>
          <w:rtl w:val="0"/>
        </w:rPr>
      </w:r>
    </w:p>
    <w:p w:rsidR="00000000" w:rsidDel="00000000" w:rsidP="00000000" w:rsidRDefault="00000000" w:rsidRPr="00000000" w14:paraId="00000264">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поліпшенні естетичного вигляду </w:t>
      </w:r>
      <w:r w:rsidDel="00000000" w:rsidR="00000000" w:rsidRPr="00000000">
        <w:rPr>
          <w:rFonts w:ascii="Times New Roman" w:cs="Times New Roman" w:eastAsia="Times New Roman" w:hAnsi="Times New Roman"/>
          <w:sz w:val="28"/>
          <w:szCs w:val="28"/>
          <w:rtl w:val="0"/>
        </w:rPr>
        <w:t xml:space="preserve">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265">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зниженні витрат на епідеміологічні заходи й лікування населення;</w:t>
      </w:r>
      <w:r w:rsidDel="00000000" w:rsidR="00000000" w:rsidRPr="00000000">
        <w:rPr>
          <w:rtl w:val="0"/>
        </w:rPr>
      </w:r>
    </w:p>
    <w:p w:rsidR="00000000" w:rsidDel="00000000" w:rsidP="00000000" w:rsidRDefault="00000000" w:rsidRPr="00000000" w14:paraId="0000026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зменшенні засмічення довкілля продуктами життєдіяльності тварин і зниженні витрат відповідних комунальних служб;</w:t>
      </w:r>
      <w:r w:rsidDel="00000000" w:rsidR="00000000" w:rsidRPr="00000000">
        <w:rPr>
          <w:rtl w:val="0"/>
        </w:rPr>
      </w:r>
    </w:p>
    <w:p w:rsidR="00000000" w:rsidDel="00000000" w:rsidP="00000000" w:rsidRDefault="00000000" w:rsidRPr="00000000" w14:paraId="0000026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зниженні аварійності на дорогах;</w:t>
      </w:r>
      <w:r w:rsidDel="00000000" w:rsidR="00000000" w:rsidRPr="00000000">
        <w:rPr>
          <w:rtl w:val="0"/>
        </w:rPr>
      </w:r>
    </w:p>
    <w:p w:rsidR="00000000" w:rsidDel="00000000" w:rsidP="00000000" w:rsidRDefault="00000000" w:rsidRPr="00000000" w14:paraId="0000026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забезпеченні ефективного використання бюджетних коштів на заходи щодо регулювання чисельності безпритульних тварин;</w:t>
      </w:r>
      <w:r w:rsidDel="00000000" w:rsidR="00000000" w:rsidRPr="00000000">
        <w:rPr>
          <w:rtl w:val="0"/>
        </w:rPr>
      </w:r>
    </w:p>
    <w:p w:rsidR="00000000" w:rsidDel="00000000" w:rsidP="00000000" w:rsidRDefault="00000000" w:rsidRPr="00000000" w14:paraId="0000026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підвищенні міжнародного іміджу </w:t>
      </w:r>
      <w:r w:rsidDel="00000000" w:rsidR="00000000" w:rsidRPr="00000000">
        <w:rPr>
          <w:rFonts w:ascii="Times New Roman" w:cs="Times New Roman" w:eastAsia="Times New Roman" w:hAnsi="Times New Roman"/>
          <w:sz w:val="28"/>
          <w:szCs w:val="28"/>
          <w:rtl w:val="0"/>
        </w:rPr>
        <w:t xml:space="preserve">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в результаті дотримання міжнародних стандартів поводження з тваринами.</w:t>
      </w:r>
      <w:r w:rsidDel="00000000" w:rsidR="00000000" w:rsidRPr="00000000">
        <w:rPr>
          <w:rtl w:val="0"/>
        </w:rPr>
      </w:r>
    </w:p>
    <w:p w:rsidR="00000000" w:rsidDel="00000000" w:rsidP="00000000" w:rsidRDefault="00000000" w:rsidRPr="00000000" w14:paraId="0000026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r w:rsidDel="00000000" w:rsidR="00000000" w:rsidRPr="00000000">
        <w:rPr>
          <w:rtl w:val="0"/>
        </w:rPr>
      </w:r>
    </w:p>
    <w:p w:rsidR="00000000" w:rsidDel="00000000" w:rsidP="00000000" w:rsidRDefault="00000000" w:rsidRPr="00000000" w14:paraId="0000026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5. Контроль за виконанням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26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Контроль за виконанням заходів Програми буде здійснюватися постійною комісією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комунального майна, жилово-комунального господарства, благоустрою та охорони навколишнього середовища</w:t>
      </w:r>
      <w:r w:rsidDel="00000000" w:rsidR="00000000" w:rsidRPr="00000000">
        <w:rPr>
          <w:rFonts w:ascii="Times New Roman" w:cs="Times New Roman" w:eastAsia="Times New Roman" w:hAnsi="Times New Roman"/>
          <w:color w:val="000000"/>
          <w:sz w:val="28"/>
          <w:szCs w:val="28"/>
          <w:rtl w:val="0"/>
        </w:rPr>
        <w:t xml:space="preserve">.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r w:rsidDel="00000000" w:rsidR="00000000" w:rsidRPr="00000000">
        <w:rPr>
          <w:rtl w:val="0"/>
        </w:rPr>
      </w:r>
    </w:p>
    <w:p w:rsidR="00000000" w:rsidDel="00000000" w:rsidP="00000000" w:rsidRDefault="00000000" w:rsidRPr="00000000" w14:paraId="0000026D">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26E">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о. директора  </w:t>
      </w:r>
    </w:p>
    <w:p w:rsidR="00000000" w:rsidDel="00000000" w:rsidP="00000000" w:rsidRDefault="00000000" w:rsidRPr="00000000" w14:paraId="0000026F">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КП «Сквираблагоустрій»                                                Олександр ПІНЧУК</w:t>
      </w:r>
    </w:p>
    <w:p w:rsidR="00000000" w:rsidDel="00000000" w:rsidP="00000000" w:rsidRDefault="00000000" w:rsidRPr="00000000" w14:paraId="00000270">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271">
      <w:pPr>
        <w:shd w:fill="f7f6f4" w:val="clear"/>
        <w:spacing w:after="0" w:line="240" w:lineRule="auto"/>
        <w:rPr/>
      </w:pPr>
      <w:r w:rsidDel="00000000" w:rsidR="00000000" w:rsidRPr="00000000">
        <w:rPr>
          <w:rFonts w:ascii="Times New Roman" w:cs="Times New Roman" w:eastAsia="Times New Roman" w:hAnsi="Times New Roman"/>
          <w:b w:val="1"/>
          <w:color w:val="000000"/>
          <w:sz w:val="28"/>
          <w:szCs w:val="28"/>
          <w:rtl w:val="0"/>
        </w:rPr>
        <w:t xml:space="preserve">Заступник міського голови                                             Олександр ГНАТЮК</w:t>
      </w:r>
      <w:r w:rsidDel="00000000" w:rsidR="00000000" w:rsidRPr="00000000">
        <w:rPr>
          <w:rtl w:val="0"/>
        </w:rPr>
      </w:r>
    </w:p>
    <w:sectPr>
      <w:pgSz w:h="16838" w:w="11906" w:orient="portrait"/>
      <w:pgMar w:bottom="568" w:top="567"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3">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871C15"/>
    <w:pPr>
      <w:spacing w:after="0" w:line="240" w:lineRule="auto"/>
    </w:pPr>
    <w:rPr>
      <w:rFonts w:ascii="Tahoma" w:cs="Tahoma" w:hAnsi="Tahoma"/>
      <w:sz w:val="16"/>
      <w:szCs w:val="16"/>
    </w:rPr>
  </w:style>
  <w:style w:type="character" w:styleId="a5" w:customStyle="1">
    <w:name w:val="Текст выноски Знак"/>
    <w:basedOn w:val="a0"/>
    <w:link w:val="a4"/>
    <w:uiPriority w:val="99"/>
    <w:semiHidden w:val="1"/>
    <w:rsid w:val="00871C15"/>
    <w:rPr>
      <w:rFonts w:ascii="Tahoma" w:cs="Tahoma" w:hAnsi="Tahoma"/>
      <w:sz w:val="16"/>
      <w:szCs w:val="16"/>
    </w:rPr>
  </w:style>
  <w:style w:type="paragraph" w:styleId="a6">
    <w:name w:val="List Paragraph"/>
    <w:basedOn w:val="a"/>
    <w:uiPriority w:val="34"/>
    <w:qFormat w:val="1"/>
    <w:rsid w:val="00144A8E"/>
    <w:pPr>
      <w:ind w:left="720"/>
      <w:contextualSpacing w:val="1"/>
    </w:pPr>
  </w:style>
  <w:style w:type="paragraph" w:styleId="a7">
    <w:name w:val="No Spacing"/>
    <w:uiPriority w:val="1"/>
    <w:qFormat w:val="1"/>
    <w:rsid w:val="002A3CE2"/>
    <w:pPr>
      <w:spacing w:after="0" w:line="240" w:lineRule="auto"/>
    </w:pPr>
    <w:rPr>
      <w:rFonts w:ascii="Times New Roman" w:cs="Times New Roman" w:eastAsia="Times New Roman" w:hAnsi="Times New Roman"/>
      <w:sz w:val="24"/>
      <w:szCs w:val="24"/>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1K7i3PlUj7OxKW3ljY3zvlOD/g==">AMUW2mXVQcvm3HsLgNLfnxCPbCk4Y2ShQLJLzrmBn+zIzLfECKNi6hQn5p4xX4baWKW4i8JAYtZkxNZK7RYLNTn8704nCEuIUg1U0sO3IhMxUtfeAxfPAAS7lbYb+lSBXCPyiqOf51J6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2022-06-27T12:29:00Z</dcterms:created>
  <dc:creator>Ekv</dc:creator>
</cp:coreProperties>
</file>